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3686" w14:textId="4AE57AA4" w:rsidR="00F366C5" w:rsidRPr="005C5D0A" w:rsidRDefault="00F366C5" w:rsidP="005D075D">
      <w:pPr>
        <w:tabs>
          <w:tab w:val="left" w:pos="1418"/>
          <w:tab w:val="left" w:pos="3600"/>
        </w:tabs>
        <w:spacing w:after="60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</w:pPr>
      <w:bookmarkStart w:id="0" w:name="_Hlk198282324"/>
      <w:r w:rsidRPr="005C5D0A">
        <w:rPr>
          <w:rFonts w:ascii="TH SarabunIT๙" w:hAnsi="TH SarabunIT๙" w:cs="TH SarabunIT๙"/>
          <w:noProof/>
          <w:sz w:val="58"/>
          <w:szCs w:val="58"/>
        </w:rPr>
        <w:drawing>
          <wp:anchor distT="0" distB="0" distL="114300" distR="114300" simplePos="0" relativeHeight="251660288" behindDoc="1" locked="0" layoutInCell="1" allowOverlap="1" wp14:anchorId="233498F5" wp14:editId="391DEA3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2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D0A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7D8DA850" w14:textId="5FAC1618" w:rsidR="00F366C5" w:rsidRPr="005C5D0A" w:rsidRDefault="00FC6272" w:rsidP="005D075D">
      <w:pPr>
        <w:rPr>
          <w:rFonts w:ascii="TH SarabunIT๙" w:hAnsi="TH SarabunIT๙" w:cs="TH SarabunIT๙"/>
          <w:b/>
          <w:bCs/>
        </w:rPr>
      </w:pP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3DCBC8E" wp14:editId="7E80041E">
                <wp:simplePos x="0" y="0"/>
                <wp:positionH relativeFrom="margin">
                  <wp:align>right</wp:align>
                </wp:positionH>
                <wp:positionV relativeFrom="paragraph">
                  <wp:posOffset>242570</wp:posOffset>
                </wp:positionV>
                <wp:extent cx="4914900" cy="0"/>
                <wp:effectExtent l="0" t="0" r="0" b="0"/>
                <wp:wrapNone/>
                <wp:docPr id="30" name="ตัวเชื่อมต่อ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6B3CF" id="ตัวเชื่อมต่อตรง 30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335.8pt,19.1pt" to="722.8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">
                <v:stroke dashstyle="1 1" endcap="round"/>
                <w10:wrap anchorx="margin"/>
              </v:line>
            </w:pict>
          </mc:Fallback>
        </mc:AlternateContent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F366C5" w:rsidRPr="005C5D0A">
        <w:rPr>
          <w:rFonts w:ascii="TH SarabunIT๙" w:hAnsi="TH SarabunIT๙" w:cs="TH SarabunIT๙"/>
          <w:cs/>
        </w:rPr>
        <w:t xml:space="preserve">   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สภ.นาด้วง </w:t>
      </w:r>
      <w:r w:rsidR="0000608E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จว.เลย  โทร.</w:t>
      </w:r>
      <w:r w:rsidR="00D772B9" w:rsidRPr="005C5D0A">
        <w:rPr>
          <w:rFonts w:ascii="TH SarabunIT๙" w:hAnsi="TH SarabunIT๙" w:cs="TH SarabunIT๙"/>
          <w:sz w:val="32"/>
          <w:szCs w:val="32"/>
        </w:rPr>
        <w:t>0-4288-7074</w:t>
      </w:r>
      <w:r w:rsidR="00F366C5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E7F0C02" w14:textId="19572C6E" w:rsidR="00F366C5" w:rsidRPr="005C5D0A" w:rsidRDefault="00FC6272" w:rsidP="005D075D">
      <w:pPr>
        <w:tabs>
          <w:tab w:val="left" w:pos="4500"/>
          <w:tab w:val="left" w:pos="9000"/>
        </w:tabs>
        <w:rPr>
          <w:rFonts w:ascii="TH SarabunIT๙" w:hAnsi="TH SarabunIT๙" w:cs="TH SarabunIT๙"/>
          <w:cs/>
        </w:rPr>
      </w:pP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363A6D5A" wp14:editId="287A2FA5">
                <wp:simplePos x="0" y="0"/>
                <wp:positionH relativeFrom="margin">
                  <wp:align>right</wp:align>
                </wp:positionH>
                <wp:positionV relativeFrom="paragraph">
                  <wp:posOffset>254635</wp:posOffset>
                </wp:positionV>
                <wp:extent cx="2592070" cy="0"/>
                <wp:effectExtent l="0" t="0" r="0" b="0"/>
                <wp:wrapNone/>
                <wp:docPr id="28" name="ตัวเชื่อมต่อตร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9B486" id="ตัวเชื่อมต่อตรง 28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152.9pt,20.05pt" to="35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">
                <v:stroke dashstyle="1 1" endcap="round"/>
                <w10:wrap anchorx="margin"/>
              </v:line>
            </w:pict>
          </mc:Fallback>
        </mc:AlternateContent>
      </w: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7A81E065" wp14:editId="0958C956">
                <wp:simplePos x="0" y="0"/>
                <wp:positionH relativeFrom="column">
                  <wp:posOffset>114300</wp:posOffset>
                </wp:positionH>
                <wp:positionV relativeFrom="paragraph">
                  <wp:posOffset>253364</wp:posOffset>
                </wp:positionV>
                <wp:extent cx="2743200" cy="0"/>
                <wp:effectExtent l="0" t="0" r="0" b="0"/>
                <wp:wrapNone/>
                <wp:docPr id="29" name="ตัวเชื่อมต่อ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6B7BD" id="ตัวเชื่อมต่อตรง 29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95pt" to="2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">
                <v:stroke dashstyle="1 1" endcap="round"/>
              </v:line>
            </w:pict>
          </mc:Fallback>
        </mc:AlternateContent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00608E" w:rsidRPr="005C5D0A">
        <w:rPr>
          <w:rFonts w:ascii="TH SarabunIT๙" w:hAnsi="TH SarabunIT๙" w:cs="TH SarabunIT๙"/>
          <w:cs/>
        </w:rPr>
        <w:t xml:space="preserve"> 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72B9" w:rsidRPr="005C5D0A">
        <w:rPr>
          <w:rFonts w:ascii="TH SarabunIT๙" w:hAnsi="TH SarabunIT๙" w:cs="TH SarabunIT๙"/>
          <w:sz w:val="32"/>
          <w:szCs w:val="32"/>
        </w:rPr>
        <w:t>0019</w:t>
      </w:r>
      <w:r w:rsidR="00F366C5" w:rsidRPr="005C5D0A">
        <w:rPr>
          <w:rFonts w:ascii="TH SarabunIT๙" w:hAnsi="TH SarabunIT๙" w:cs="TH SarabunIT๙"/>
          <w:sz w:val="32"/>
          <w:szCs w:val="32"/>
        </w:rPr>
        <w:t>(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ลย</w:t>
      </w:r>
      <w:r w:rsidR="00F366C5" w:rsidRPr="005C5D0A">
        <w:rPr>
          <w:rFonts w:ascii="TH SarabunIT๙" w:hAnsi="TH SarabunIT๙" w:cs="TH SarabunIT๙"/>
          <w:sz w:val="32"/>
          <w:szCs w:val="32"/>
        </w:rPr>
        <w:t>)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.(</w:t>
      </w:r>
      <w:r w:rsidR="00D772B9" w:rsidRPr="005C5D0A">
        <w:rPr>
          <w:rFonts w:ascii="TH SarabunIT๙" w:hAnsi="TH SarabunIT๙" w:cs="TH SarabunIT๙"/>
          <w:sz w:val="32"/>
          <w:szCs w:val="32"/>
        </w:rPr>
        <w:t>10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)</w:t>
      </w:r>
      <w:r w:rsidR="00F366C5" w:rsidRPr="005C5D0A">
        <w:rPr>
          <w:rFonts w:ascii="TH SarabunIT๙" w:hAnsi="TH SarabunIT๙" w:cs="TH SarabunIT๙"/>
          <w:sz w:val="32"/>
          <w:szCs w:val="32"/>
        </w:rPr>
        <w:t>(</w:t>
      </w:r>
      <w:r w:rsidR="00D772B9" w:rsidRPr="005C5D0A">
        <w:rPr>
          <w:rFonts w:ascii="TH SarabunIT๙" w:hAnsi="TH SarabunIT๙" w:cs="TH SarabunIT๙"/>
          <w:sz w:val="32"/>
          <w:szCs w:val="32"/>
        </w:rPr>
        <w:t>16</w:t>
      </w:r>
      <w:r w:rsidR="00F366C5" w:rsidRPr="005C5D0A">
        <w:rPr>
          <w:rFonts w:ascii="TH SarabunIT๙" w:hAnsi="TH SarabunIT๙" w:cs="TH SarabunIT๙"/>
          <w:sz w:val="32"/>
          <w:szCs w:val="32"/>
        </w:rPr>
        <w:t>)</w:t>
      </w:r>
      <w:r w:rsidR="00A4445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5FC1" w:rsidRPr="005C5D0A">
        <w:rPr>
          <w:rFonts w:ascii="TH SarabunIT๙" w:hAnsi="TH SarabunIT๙" w:cs="TH SarabunIT๙"/>
          <w:sz w:val="32"/>
          <w:szCs w:val="32"/>
          <w:cs/>
        </w:rPr>
        <w:t>/</w:t>
      </w:r>
      <w:r w:rsidR="00A4445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4C9A" w:rsidRPr="005C5D0A">
        <w:rPr>
          <w:rFonts w:ascii="TH SarabunIT๙" w:hAnsi="TH SarabunIT๙" w:cs="TH SarabunIT๙"/>
          <w:sz w:val="38"/>
          <w:szCs w:val="38"/>
          <w:cs/>
        </w:rPr>
        <w:t>-</w:t>
      </w:r>
      <w:r w:rsidR="00F366C5" w:rsidRPr="005C5D0A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F366C5" w:rsidRPr="005C5D0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F366C5" w:rsidRPr="005C5D0A">
        <w:rPr>
          <w:rFonts w:ascii="TH SarabunIT๙" w:hAnsi="TH SarabunIT๙" w:cs="TH SarabunIT๙"/>
          <w:cs/>
        </w:rPr>
        <w:t xml:space="preserve">  </w:t>
      </w:r>
      <w:r w:rsidR="00984C9A" w:rsidRPr="005C5D0A">
        <w:rPr>
          <w:rFonts w:ascii="TH SarabunIT๙" w:hAnsi="TH SarabunIT๙" w:cs="TH SarabunIT๙"/>
          <w:sz w:val="32"/>
          <w:szCs w:val="32"/>
          <w:cs/>
        </w:rPr>
        <w:t>31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847F1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1847F1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AFC87D0" w14:textId="62577404" w:rsidR="00F366C5" w:rsidRPr="005C5D0A" w:rsidRDefault="00FC6272" w:rsidP="005D075D">
      <w:pPr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8A8690" wp14:editId="50073F95">
                <wp:simplePos x="0" y="0"/>
                <wp:positionH relativeFrom="column">
                  <wp:posOffset>333375</wp:posOffset>
                </wp:positionH>
                <wp:positionV relativeFrom="paragraph">
                  <wp:posOffset>268604</wp:posOffset>
                </wp:positionV>
                <wp:extent cx="5414645" cy="0"/>
                <wp:effectExtent l="0" t="0" r="0" b="0"/>
                <wp:wrapNone/>
                <wp:docPr id="27" name="ตัวเชื่อมต่อ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10094" id="ตัวเชื่อมต่อตรง 2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21.15pt" to="452.6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LGRnNfcAAAACAEAAA8AAABk&#10;cnMvZG93bnJldi54bWxMj81OwzAQhO9IvIO1SNyo3UAKTeNUqOXnTEFI3DbxNgmN11HspuHtMeIA&#10;x9kZzXybryfbiZEG3zrWMJ8pEMSVMy3XGt5eH6/uQPiAbLBzTBq+yMO6OD/LMTPuxC807kItYgn7&#10;DDU0IfSZlL5qyKKfuZ44ens3WAxRDrU0A55iue1kotRCWmw5LjTY06ah6rA7Wg3je7X93D48HxRv&#10;3G35RIuPnlDry4vpfgUi0BT+wvCDH9GhiEylO7LxotOQJmlMarhJrkFEf6nSBET5e5BFLv8/UHwD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sZGc19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366C5" w:rsidRPr="005C5D0A">
        <w:rPr>
          <w:rFonts w:ascii="TH SarabunIT๙" w:hAnsi="TH SarabunIT๙" w:cs="TH SarabunIT๙"/>
        </w:rPr>
        <w:t xml:space="preserve">  </w:t>
      </w:r>
      <w:r w:rsidR="00984C9A" w:rsidRPr="005C5D0A">
        <w:rPr>
          <w:rFonts w:ascii="TH SarabunIT๙" w:hAnsi="TH SarabunIT๙" w:cs="TH SarabunIT๙"/>
          <w:sz w:val="32"/>
          <w:szCs w:val="32"/>
        </w:rPr>
        <w:t>รายงาน</w:t>
      </w:r>
      <w:r w:rsidR="00984C9A" w:rsidRPr="005C5D0A">
        <w:rPr>
          <w:rFonts w:ascii="TH SarabunIT๙" w:hAnsi="TH SarabunIT๙" w:cs="TH SarabunIT๙"/>
          <w:sz w:val="32"/>
          <w:szCs w:val="32"/>
          <w:cs/>
        </w:rPr>
        <w:t>ผลการใช้จ่ายเงินงบประมาณ ประจำปีงบประมาณ พ.ศ.2569</w:t>
      </w:r>
    </w:p>
    <w:bookmarkEnd w:id="0"/>
    <w:p w14:paraId="67CD5123" w14:textId="0033B2A7" w:rsidR="00523E66" w:rsidRPr="005C5D0A" w:rsidRDefault="00523E66" w:rsidP="005D075D">
      <w:pPr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B0563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C43D3" w:rsidRPr="005C5D0A">
        <w:rPr>
          <w:rFonts w:ascii="TH SarabunIT๙" w:hAnsi="TH SarabunIT๙" w:cs="TH SarabunIT๙"/>
          <w:sz w:val="32"/>
          <w:szCs w:val="32"/>
          <w:cs/>
        </w:rPr>
        <w:t>ผกก.สภ.นาด้วง</w:t>
      </w:r>
    </w:p>
    <w:p w14:paraId="2E094BF3" w14:textId="2505827F" w:rsidR="005E191B" w:rsidRPr="005C5D0A" w:rsidRDefault="009C56FC" w:rsidP="005E191B">
      <w:pPr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cs/>
        </w:rPr>
        <w:tab/>
      </w:r>
      <w:r w:rsidRPr="005C5D0A">
        <w:rPr>
          <w:rFonts w:ascii="TH SarabunIT๙" w:hAnsi="TH SarabunIT๙" w:cs="TH SarabunIT๙"/>
          <w:cs/>
        </w:rPr>
        <w:tab/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ตามที่ ตร.ได้ดำเนินงานตามโครงการประเมินคุณธรรมและความโปร่งใสในการดำเนินงาน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ของหน่วยงานภาครัฐ (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Integrity and Transparency Assessment: ITA)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เพื่อให้บรรลุตามแผนปฏิบัติการ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ต่อต้านการทุจริตและประพฤติมิชอบ ตามที่สำนักงาน ป.ป.ช. กำหนดไว้ใน ระยะที่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>2 (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พ.ศ.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2566-2570)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หน่วยงานรายงานผลการใช้จ่ายงบประมาณประจำปี รอบ </w:t>
      </w:r>
      <w:r w:rsidR="005B56AB">
        <w:rPr>
          <w:rFonts w:ascii="TH SarabunIT๙" w:hAnsi="TH SarabunIT๙" w:cs="TH SarabunIT๙" w:hint="cs"/>
          <w:w w:val="99"/>
          <w:sz w:val="32"/>
          <w:szCs w:val="32"/>
          <w:cs/>
        </w:rPr>
        <w:t>6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เดือนแรก หรือไตรมาสที่ 1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ของปีงบประมาณ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256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9</w:t>
      </w:r>
    </w:p>
    <w:p w14:paraId="184B6780" w14:textId="1687F598" w:rsidR="005E191B" w:rsidRPr="005C5D0A" w:rsidRDefault="005E191B" w:rsidP="005E191B">
      <w:pPr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(1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ต.ค.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68 – 31 </w:t>
      </w:r>
      <w:r w:rsidR="001847F1">
        <w:rPr>
          <w:rFonts w:ascii="TH SarabunIT๙" w:hAnsi="TH SarabunIT๙" w:cs="TH SarabunIT๙" w:hint="cs"/>
          <w:w w:val="99"/>
          <w:sz w:val="32"/>
          <w:szCs w:val="32"/>
          <w:cs/>
        </w:rPr>
        <w:t>มี.ค.69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)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ความละเอียดแจ้งแล้ว นั้น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</w:p>
    <w:p w14:paraId="7A60FFA0" w14:textId="4902A8CC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งานอำนวยการ สภ.</w:t>
      </w:r>
      <w:r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 ได้จัดทำข้อมูลผลการใช้จ่ายงบประมาณประจำปี ในรอบ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1847F1">
        <w:rPr>
          <w:rFonts w:ascii="TH SarabunIT๙" w:hAnsi="TH SarabunIT๙" w:cs="TH SarabunIT๙"/>
          <w:w w:val="99"/>
          <w:sz w:val="32"/>
          <w:szCs w:val="32"/>
        </w:rPr>
        <w:t>6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เดือนแรก หรือไตรมาสที่ 1</w:t>
      </w:r>
      <w:r w:rsidR="001847F1">
        <w:rPr>
          <w:rFonts w:ascii="TH SarabunIT๙" w:hAnsi="TH SarabunIT๙" w:cs="TH SarabunIT๙"/>
          <w:w w:val="99"/>
          <w:sz w:val="32"/>
          <w:szCs w:val="32"/>
        </w:rPr>
        <w:t xml:space="preserve"> - 2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ของปีงบประมาณ พ.ศ.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2569 (1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ต.ค.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68 – </w:t>
      </w:r>
      <w:r w:rsidR="001847F1" w:rsidRPr="005C5D0A">
        <w:rPr>
          <w:rFonts w:ascii="TH SarabunIT๙" w:hAnsi="TH SarabunIT๙" w:cs="TH SarabunIT๙"/>
          <w:w w:val="99"/>
          <w:sz w:val="32"/>
          <w:szCs w:val="32"/>
        </w:rPr>
        <w:t xml:space="preserve">31 </w:t>
      </w:r>
      <w:r w:rsidR="001847F1">
        <w:rPr>
          <w:rFonts w:ascii="TH SarabunIT๙" w:hAnsi="TH SarabunIT๙" w:cs="TH SarabunIT๙" w:hint="cs"/>
          <w:w w:val="99"/>
          <w:sz w:val="32"/>
          <w:szCs w:val="32"/>
          <w:cs/>
        </w:rPr>
        <w:t>มี.ค.69</w:t>
      </w:r>
      <w:r w:rsidR="001847F1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)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ตามโครงการ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 (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>Integrity and Transparency Assessment: ITA)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เรียบร้อยแล้ว รายละเอียดตามเอกสารที่แนบมา</w:t>
      </w:r>
    </w:p>
    <w:p w14:paraId="64BF7756" w14:textId="06128556" w:rsidR="005E191B" w:rsidRPr="005C5D0A" w:rsidRDefault="00236B63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5B71B170" wp14:editId="25A99427">
            <wp:simplePos x="0" y="0"/>
            <wp:positionH relativeFrom="column">
              <wp:posOffset>1891665</wp:posOffset>
            </wp:positionH>
            <wp:positionV relativeFrom="paragraph">
              <wp:posOffset>127687</wp:posOffset>
            </wp:positionV>
            <wp:extent cx="654767" cy="4114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" b="1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67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จึงเรียนมาเพื่อโปรดพิจารณา</w:t>
      </w:r>
    </w:p>
    <w:p w14:paraId="14CD37DE" w14:textId="57E38A8F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ab/>
      </w:r>
      <w:r w:rsidRPr="005C5D0A">
        <w:rPr>
          <w:rFonts w:ascii="TH SarabunIT๙" w:hAnsi="TH SarabunIT๙" w:cs="TH SarabunIT๙"/>
          <w:w w:val="99"/>
          <w:sz w:val="32"/>
          <w:szCs w:val="32"/>
        </w:rPr>
        <w:tab/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พ.ต.ท.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 </w:t>
      </w:r>
    </w:p>
    <w:p w14:paraId="078F624D" w14:textId="7784FAC1" w:rsidR="005E191B" w:rsidRPr="005C5D0A" w:rsidRDefault="005E191B" w:rsidP="005E191B">
      <w:pPr>
        <w:ind w:left="2160"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>(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>อรุษ แสงจันทร์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)</w:t>
      </w:r>
    </w:p>
    <w:p w14:paraId="72A38292" w14:textId="184410AB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ab/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ab/>
        <w:t xml:space="preserve">    สว.อก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>ฯ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.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 xml:space="preserve">สภ.นาด้วง จว.เลย  </w:t>
      </w:r>
    </w:p>
    <w:p w14:paraId="59B6FFF6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b/>
          <w:bCs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w w:val="99"/>
          <w:sz w:val="32"/>
          <w:szCs w:val="32"/>
          <w:cs/>
        </w:rPr>
        <w:t>ทราบ</w:t>
      </w:r>
      <w:r w:rsidRPr="005C5D0A">
        <w:rPr>
          <w:rFonts w:ascii="TH SarabunIT๙" w:hAnsi="TH SarabunIT๙" w:cs="TH SarabunIT๙"/>
          <w:b/>
          <w:bCs/>
          <w:w w:val="99"/>
          <w:sz w:val="32"/>
          <w:szCs w:val="32"/>
        </w:rPr>
        <w:t xml:space="preserve"> </w:t>
      </w:r>
    </w:p>
    <w:p w14:paraId="2B4D7D43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-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จัดทำประกาศเพื่อเปิดเผยข้อมูล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</w:p>
    <w:p w14:paraId="361C37F3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ให้ทราบโดยทั่วกัน</w:t>
      </w:r>
    </w:p>
    <w:p w14:paraId="26808BAF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...................................................</w:t>
      </w:r>
    </w:p>
    <w:p w14:paraId="1870E36E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................................................... </w:t>
      </w:r>
    </w:p>
    <w:p w14:paraId="4A49867F" w14:textId="2B499E73" w:rsidR="005E191B" w:rsidRPr="005C5D0A" w:rsidRDefault="00A678E6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      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พ.ต.อ.</w:t>
      </w:r>
      <w:r w:rsidR="005E179A">
        <w:rPr>
          <w:rFonts w:ascii="TH SarabunIT๙" w:hAnsi="TH SarabunIT๙" w:cs="TH SarabunIT๙"/>
          <w:w w:val="99"/>
          <w:sz w:val="32"/>
          <w:szCs w:val="32"/>
        </w:rPr>
        <w:t xml:space="preserve">       </w:t>
      </w:r>
      <w:r w:rsidR="005E179A">
        <w:rPr>
          <w:noProof/>
        </w:rPr>
        <w:drawing>
          <wp:inline distT="0" distB="0" distL="0" distR="0" wp14:anchorId="1ABD3203" wp14:editId="5029C69F">
            <wp:extent cx="370840" cy="258775"/>
            <wp:effectExtent l="0" t="0" r="0" b="8255"/>
            <wp:docPr id="4" name="Picture 4" descr="A blue letter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etter on a white surfac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7" t="11134" r="44809" b="16091"/>
                    <a:stretch/>
                  </pic:blipFill>
                  <pic:spPr bwMode="auto">
                    <a:xfrm>
                      <a:off x="0" y="0"/>
                      <a:ext cx="386311" cy="26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DAD46" w14:textId="3EAAEF1A" w:rsidR="005E191B" w:rsidRPr="005C5D0A" w:rsidRDefault="005E191B" w:rsidP="005E191B">
      <w:pPr>
        <w:ind w:left="144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    (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>เชิดชัย ถนอมชีพ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)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</w:p>
    <w:p w14:paraId="64F776C1" w14:textId="3EA39F52" w:rsidR="003652A9" w:rsidRPr="005C5D0A" w:rsidRDefault="003652A9" w:rsidP="005E191B">
      <w:pPr>
        <w:ind w:left="720"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ผกก.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สภ.นาด้วง จว.เลย  </w:t>
      </w:r>
    </w:p>
    <w:p w14:paraId="34EAC035" w14:textId="7E664377" w:rsidR="00E94EE4" w:rsidRPr="005C5D0A" w:rsidRDefault="005E191B" w:rsidP="005E191B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        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</w:rPr>
        <w:t>3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1 </w:t>
      </w:r>
      <w:r w:rsidR="005E179A">
        <w:rPr>
          <w:rFonts w:ascii="TH SarabunIT๙" w:hAnsi="TH SarabunIT๙" w:cs="TH SarabunIT๙" w:hint="cs"/>
          <w:w w:val="99"/>
          <w:sz w:val="32"/>
          <w:szCs w:val="32"/>
          <w:cs/>
        </w:rPr>
        <w:t>มี.ค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>.69</w:t>
      </w:r>
    </w:p>
    <w:p w14:paraId="4F503646" w14:textId="77777777" w:rsidR="00E94EE4" w:rsidRPr="005C5D0A" w:rsidRDefault="00E94EE4" w:rsidP="005E191B">
      <w:pPr>
        <w:rPr>
          <w:rFonts w:ascii="TH SarabunIT๙" w:hAnsi="TH SarabunIT๙" w:cs="TH SarabunIT๙"/>
          <w:sz w:val="32"/>
          <w:szCs w:val="32"/>
        </w:rPr>
      </w:pPr>
    </w:p>
    <w:p w14:paraId="588FEF19" w14:textId="77777777" w:rsidR="005E191B" w:rsidRDefault="005E191B" w:rsidP="005E191B">
      <w:pPr>
        <w:rPr>
          <w:rFonts w:ascii="TH SarabunIT๙" w:hAnsi="TH SarabunIT๙" w:cs="TH SarabunIT๙"/>
          <w:sz w:val="32"/>
          <w:szCs w:val="32"/>
        </w:rPr>
      </w:pPr>
    </w:p>
    <w:p w14:paraId="741A0CBD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F144F6A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1D97712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A560C8F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0AF80FFB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796B6DD" w14:textId="77777777" w:rsidR="005C5D0A" w:rsidRP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7FE22D5F" w14:textId="77777777" w:rsidR="005E191B" w:rsidRPr="005C5D0A" w:rsidRDefault="005E191B" w:rsidP="005E191B">
      <w:pPr>
        <w:rPr>
          <w:rFonts w:ascii="TH SarabunIT๙" w:hAnsi="TH SarabunIT๙" w:cs="TH SarabunIT๙"/>
          <w:sz w:val="32"/>
          <w:szCs w:val="32"/>
        </w:rPr>
      </w:pPr>
    </w:p>
    <w:p w14:paraId="4E203AC2" w14:textId="7B6B1CB1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noProof/>
          <w:sz w:val="58"/>
          <w:szCs w:val="58"/>
        </w:rPr>
        <w:lastRenderedPageBreak/>
        <w:drawing>
          <wp:anchor distT="0" distB="0" distL="114300" distR="114300" simplePos="0" relativeHeight="251665408" behindDoc="1" locked="0" layoutInCell="1" allowOverlap="1" wp14:anchorId="62537DDC" wp14:editId="5C52FFA7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1080000" cy="1187860"/>
            <wp:effectExtent l="0" t="0" r="6350" b="0"/>
            <wp:wrapNone/>
            <wp:docPr id="1" name="Picture 1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8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297EA" w14:textId="799C4760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4CB4765D" w14:textId="77777777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6E78A04B" w14:textId="77777777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18497944" w14:textId="77777777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446590EA" w14:textId="2FFEA4E6" w:rsidR="00E94EE4" w:rsidRPr="005C5D0A" w:rsidRDefault="00E94EE4" w:rsidP="00E94E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สถานีตำรวจภูธร</w:t>
      </w:r>
      <w:r w:rsidR="003652A9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3652A9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เลย</w:t>
      </w:r>
    </w:p>
    <w:p w14:paraId="38621CDE" w14:textId="6D69F575" w:rsidR="00E94EE4" w:rsidRPr="005C5D0A" w:rsidRDefault="00E94EE4" w:rsidP="00E94E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รายงานผลการใช้จ่ายงบประมาณรอบ </w:t>
      </w:r>
      <w:r w:rsidR="005E179A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5C5D0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เดือนแรก (ไตรมาสที่ </w:t>
      </w:r>
      <w:r w:rsidR="003652A9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5E179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- 2</w:t>
      </w:r>
      <w:r w:rsidRPr="005C5D0A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55E26011" w14:textId="7FC30B0D" w:rsidR="00E94EE4" w:rsidRPr="005C5D0A" w:rsidRDefault="00E94EE4" w:rsidP="00E94EE4">
      <w:pPr>
        <w:jc w:val="center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 w:rsidRPr="005C5D0A">
        <w:rPr>
          <w:rFonts w:ascii="TH SarabunIT๙" w:hAnsi="TH SarabunIT๙" w:cs="TH SarabunIT๙"/>
          <w:b/>
          <w:bCs/>
          <w:sz w:val="32"/>
          <w:szCs w:val="32"/>
        </w:rPr>
        <w:t xml:space="preserve">2569 </w:t>
      </w:r>
      <w:r w:rsidR="003652A9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สถานีตำรวจภูธรนาด้วงจังหวัดเลย</w:t>
      </w:r>
    </w:p>
    <w:p w14:paraId="7001EEFE" w14:textId="77777777" w:rsidR="00E94EE4" w:rsidRPr="005C5D0A" w:rsidRDefault="00E94EE4" w:rsidP="00E94EE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85A8B3" w14:textId="6BCB0FDF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ได้มีการจัดทำแผนการใช้จ่าย ประจำปีงบประมาณ พ.ศ.</w:t>
      </w:r>
      <w:r w:rsidRPr="005C5D0A">
        <w:rPr>
          <w:rFonts w:ascii="TH SarabunIT๙" w:hAnsi="TH SarabunIT๙" w:cs="TH SarabunIT๙"/>
          <w:sz w:val="32"/>
          <w:szCs w:val="32"/>
        </w:rPr>
        <w:t xml:space="preserve">2569 </w:t>
      </w:r>
      <w:r w:rsidRPr="005C5D0A">
        <w:rPr>
          <w:rFonts w:ascii="TH SarabunIT๙" w:hAnsi="TH SarabunIT๙" w:cs="TH SarabunIT๙"/>
          <w:sz w:val="32"/>
          <w:szCs w:val="32"/>
          <w:cs/>
        </w:rPr>
        <w:t>เพื่อให้บรรลุตามแผนปฏิบัติการต่อต้านการทุจริตและประพฤติมิชอบตามโครงการประเมินคุณธรรมและ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5C5D0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ที่สำนักงาน ป.ป.ช. กำหนดไว้ใน ระยะที่ </w:t>
      </w:r>
      <w:r w:rsidRPr="005C5D0A">
        <w:rPr>
          <w:rFonts w:ascii="TH SarabunIT๙" w:hAnsi="TH SarabunIT๙" w:cs="TH SarabunIT๙"/>
          <w:sz w:val="32"/>
          <w:szCs w:val="32"/>
        </w:rPr>
        <w:t>2 (</w:t>
      </w:r>
      <w:r w:rsidRPr="005C5D0A">
        <w:rPr>
          <w:rFonts w:ascii="TH SarabunIT๙" w:hAnsi="TH SarabunIT๙" w:cs="TH SarabunIT๙"/>
          <w:sz w:val="32"/>
          <w:szCs w:val="32"/>
          <w:cs/>
        </w:rPr>
        <w:t>พ.ศ.</w:t>
      </w:r>
      <w:r w:rsidRPr="005C5D0A">
        <w:rPr>
          <w:rFonts w:ascii="TH SarabunIT๙" w:hAnsi="TH SarabunIT๙" w:cs="TH SarabunIT๙"/>
          <w:sz w:val="32"/>
          <w:szCs w:val="32"/>
        </w:rPr>
        <w:t xml:space="preserve">2566-2570) </w:t>
      </w:r>
      <w:r w:rsidRPr="005C5D0A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และความโปร่งใสในการดำเนินงานของหน่วยงาน โดยกำหนดให้หน่วยงานรายงานผลการใช้จ่ายงบประมาณ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ประจำปี รอบ </w:t>
      </w:r>
      <w:r w:rsidR="00744800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เดือนแรก หรือไตรมาสที่ 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1</w:t>
      </w:r>
      <w:r w:rsidR="00744800">
        <w:rPr>
          <w:rFonts w:ascii="TH SarabunIT๙" w:hAnsi="TH SarabunIT๙" w:cs="TH SarabunIT๙" w:hint="cs"/>
          <w:sz w:val="32"/>
          <w:szCs w:val="32"/>
          <w:cs/>
        </w:rPr>
        <w:t>-2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Pr="005C5D0A">
        <w:rPr>
          <w:rFonts w:ascii="TH SarabunIT๙" w:hAnsi="TH SarabunIT๙" w:cs="TH SarabunIT๙"/>
          <w:sz w:val="32"/>
          <w:szCs w:val="32"/>
        </w:rPr>
        <w:t>256</w:t>
      </w:r>
      <w:r w:rsidR="003652A9" w:rsidRPr="005C5D0A">
        <w:rPr>
          <w:rFonts w:ascii="TH SarabunIT๙" w:hAnsi="TH SarabunIT๙" w:cs="TH SarabunIT๙"/>
          <w:sz w:val="32"/>
          <w:szCs w:val="32"/>
        </w:rPr>
        <w:t>9</w:t>
      </w:r>
      <w:r w:rsidRPr="005C5D0A">
        <w:rPr>
          <w:rFonts w:ascii="TH SarabunIT๙" w:hAnsi="TH SarabunIT๙" w:cs="TH SarabunIT๙"/>
          <w:sz w:val="32"/>
          <w:szCs w:val="32"/>
        </w:rPr>
        <w:t xml:space="preserve"> (1 </w:t>
      </w:r>
      <w:r w:rsidRPr="005C5D0A">
        <w:rPr>
          <w:rFonts w:ascii="TH SarabunIT๙" w:hAnsi="TH SarabunIT๙" w:cs="TH SarabunIT๙"/>
          <w:sz w:val="32"/>
          <w:szCs w:val="32"/>
          <w:cs/>
        </w:rPr>
        <w:t>ต.ค.</w:t>
      </w:r>
      <w:r w:rsidRPr="005C5D0A">
        <w:rPr>
          <w:rFonts w:ascii="TH SarabunIT๙" w:hAnsi="TH SarabunIT๙" w:cs="TH SarabunIT๙"/>
          <w:sz w:val="32"/>
          <w:szCs w:val="32"/>
        </w:rPr>
        <w:t xml:space="preserve">68 – 31 </w:t>
      </w:r>
      <w:r w:rsidR="00744800">
        <w:rPr>
          <w:rFonts w:ascii="TH SarabunIT๙" w:hAnsi="TH SarabunIT๙" w:cs="TH SarabunIT๙" w:hint="cs"/>
          <w:sz w:val="32"/>
          <w:szCs w:val="32"/>
          <w:cs/>
        </w:rPr>
        <w:t>มี.ค.69</w:t>
      </w:r>
      <w:r w:rsidRPr="005C5D0A">
        <w:rPr>
          <w:rFonts w:ascii="TH SarabunIT๙" w:hAnsi="TH SarabunIT๙" w:cs="TH SarabunIT๙"/>
          <w:sz w:val="32"/>
          <w:szCs w:val="32"/>
        </w:rPr>
        <w:t xml:space="preserve">) </w:t>
      </w:r>
      <w:r w:rsidRPr="005C5D0A">
        <w:rPr>
          <w:rFonts w:ascii="TH SarabunIT๙" w:hAnsi="TH SarabunIT๙" w:cs="TH SarabunIT๙"/>
          <w:sz w:val="32"/>
          <w:szCs w:val="32"/>
          <w:cs/>
        </w:rPr>
        <w:t>ความละเอียดแจ้งแล้ว นั้น</w:t>
      </w:r>
    </w:p>
    <w:p w14:paraId="0A79B366" w14:textId="55B958FD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งานอำนวยการ สถานีตำรวจภูธร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 ได้รวบรวมผลการจัดทำข้อมูลผลการใช้จ่าย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งบประมาณประจำปี รอบ 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3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เดือนแรก หรือไตรมาสที่ 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1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="003652A9" w:rsidRPr="005C5D0A">
        <w:rPr>
          <w:rFonts w:ascii="TH SarabunIT๙" w:hAnsi="TH SarabunIT๙" w:cs="TH SarabunIT๙"/>
          <w:sz w:val="32"/>
          <w:szCs w:val="32"/>
        </w:rPr>
        <w:t xml:space="preserve">2569 (1 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ต.ค.</w:t>
      </w:r>
      <w:r w:rsidR="003652A9" w:rsidRPr="005C5D0A">
        <w:rPr>
          <w:rFonts w:ascii="TH SarabunIT๙" w:hAnsi="TH SarabunIT๙" w:cs="TH SarabunIT๙"/>
          <w:sz w:val="32"/>
          <w:szCs w:val="32"/>
        </w:rPr>
        <w:t xml:space="preserve">68 – </w:t>
      </w:r>
      <w:r w:rsidR="00744800" w:rsidRPr="005C5D0A">
        <w:rPr>
          <w:rFonts w:ascii="TH SarabunIT๙" w:hAnsi="TH SarabunIT๙" w:cs="TH SarabunIT๙"/>
          <w:sz w:val="32"/>
          <w:szCs w:val="32"/>
        </w:rPr>
        <w:t xml:space="preserve">31 </w:t>
      </w:r>
      <w:r w:rsidR="00744800">
        <w:rPr>
          <w:rFonts w:ascii="TH SarabunIT๙" w:hAnsi="TH SarabunIT๙" w:cs="TH SarabunIT๙" w:hint="cs"/>
          <w:sz w:val="32"/>
          <w:szCs w:val="32"/>
          <w:cs/>
        </w:rPr>
        <w:t>มี.ค.69</w:t>
      </w:r>
      <w:r w:rsidR="003652A9" w:rsidRPr="005C5D0A">
        <w:rPr>
          <w:rFonts w:ascii="TH SarabunIT๙" w:hAnsi="TH SarabunIT๙" w:cs="TH SarabunIT๙"/>
          <w:sz w:val="32"/>
          <w:szCs w:val="32"/>
        </w:rPr>
        <w:t>)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ตามโครงการประเมินคุณธรรมและความโปร่งใสในการดำเนินงานของหน่วยงานภาครัฐ</w:t>
      </w:r>
      <w:r w:rsidRPr="005C5D0A">
        <w:rPr>
          <w:rFonts w:ascii="TH SarabunIT๙" w:hAnsi="TH SarabunIT๙" w:cs="TH SarabunIT๙"/>
          <w:sz w:val="32"/>
          <w:szCs w:val="32"/>
        </w:rPr>
        <w:t xml:space="preserve"> (Integrity and Transparency Assessment: ITA) </w:t>
      </w:r>
      <w:r w:rsidRPr="005C5D0A">
        <w:rPr>
          <w:rFonts w:ascii="TH SarabunIT๙" w:hAnsi="TH SarabunIT๙" w:cs="TH SarabunIT๙"/>
          <w:sz w:val="32"/>
          <w:szCs w:val="32"/>
          <w:cs/>
        </w:rPr>
        <w:t>เสร็จสิ้นเรียบร้อยแล้ว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6B80F8" w14:textId="77777777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>จึงประกาศมาเพื่อทราบโดยทั่วกัน โดยมีรายละเอียดปรากฏตามเอกสารที่แนบ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38F92F" w14:textId="77777777" w:rsidR="00A678E6" w:rsidRPr="005C5D0A" w:rsidRDefault="00A678E6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BBAF93C" w14:textId="5D34E624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>3</w:t>
      </w:r>
      <w:r w:rsidRPr="005C5D0A">
        <w:rPr>
          <w:rFonts w:ascii="TH SarabunIT๙" w:hAnsi="TH SarabunIT๙" w:cs="TH SarabunIT๙"/>
          <w:sz w:val="32"/>
          <w:szCs w:val="32"/>
        </w:rPr>
        <w:t xml:space="preserve">1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744800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 xml:space="preserve"> พ.ศ.256</w:t>
      </w:r>
      <w:r w:rsidR="0074480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F22D47" w14:textId="77777777" w:rsidR="00A678E6" w:rsidRPr="005C5D0A" w:rsidRDefault="00A678E6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6D61DFF" w14:textId="0226679F" w:rsidR="00E94EE4" w:rsidRPr="005C5D0A" w:rsidRDefault="00A678E6" w:rsidP="00E94EE4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94EE4" w:rsidRPr="005C5D0A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235A16">
        <w:rPr>
          <w:rFonts w:ascii="TH SarabunIT๙" w:hAnsi="TH SarabunIT๙" w:cs="TH SarabunIT๙"/>
          <w:sz w:val="32"/>
          <w:szCs w:val="32"/>
        </w:rPr>
        <w:t xml:space="preserve">       </w:t>
      </w:r>
      <w:r w:rsidR="00E94EE4"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="00235A16">
        <w:rPr>
          <w:noProof/>
        </w:rPr>
        <w:drawing>
          <wp:inline distT="0" distB="0" distL="0" distR="0" wp14:anchorId="0C88E0C1" wp14:editId="5F6C1335">
            <wp:extent cx="370840" cy="258775"/>
            <wp:effectExtent l="0" t="0" r="0" b="8255"/>
            <wp:docPr id="5" name="Picture 5" descr="A blue letter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etter on a white surfac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7" t="11134" r="44809" b="16091"/>
                    <a:stretch/>
                  </pic:blipFill>
                  <pic:spPr bwMode="auto">
                    <a:xfrm>
                      <a:off x="0" y="0"/>
                      <a:ext cx="386311" cy="26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D9AE5" w14:textId="3EF78CC2" w:rsidR="00E94EE4" w:rsidRPr="005C5D0A" w:rsidRDefault="00E94EE4" w:rsidP="00A678E6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</w:rPr>
        <w:t>(</w:t>
      </w:r>
      <w:r w:rsidR="00A678E6" w:rsidRPr="005C5D0A">
        <w:rPr>
          <w:rFonts w:ascii="TH SarabunIT๙" w:hAnsi="TH SarabunIT๙" w:cs="TH SarabunIT๙"/>
          <w:w w:val="99"/>
          <w:sz w:val="32"/>
          <w:szCs w:val="32"/>
          <w:cs/>
        </w:rPr>
        <w:t>เชิดชัย ถนอมชีพ</w:t>
      </w:r>
      <w:r w:rsidRPr="005C5D0A">
        <w:rPr>
          <w:rFonts w:ascii="TH SarabunIT๙" w:hAnsi="TH SarabunIT๙" w:cs="TH SarabunIT๙"/>
          <w:sz w:val="32"/>
          <w:szCs w:val="32"/>
          <w:cs/>
        </w:rPr>
        <w:t>)</w:t>
      </w:r>
    </w:p>
    <w:p w14:paraId="341A29CC" w14:textId="6AAB63CB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</w:rPr>
        <w:tab/>
      </w:r>
      <w:r w:rsidRPr="005C5D0A">
        <w:rPr>
          <w:rFonts w:ascii="TH SarabunIT๙" w:hAnsi="TH SarabunIT๙" w:cs="TH SarabunIT๙"/>
          <w:sz w:val="32"/>
          <w:szCs w:val="32"/>
        </w:rPr>
        <w:tab/>
      </w:r>
      <w:r w:rsidRPr="005C5D0A">
        <w:rPr>
          <w:rFonts w:ascii="TH SarabunIT๙" w:hAnsi="TH SarabunIT๙" w:cs="TH SarabunIT๙"/>
          <w:sz w:val="32"/>
          <w:szCs w:val="32"/>
        </w:rPr>
        <w:tab/>
      </w:r>
      <w:r w:rsidR="00A678E6" w:rsidRPr="005C5D0A">
        <w:rPr>
          <w:rFonts w:ascii="TH SarabunIT๙" w:hAnsi="TH SarabunIT๙" w:cs="TH SarabunIT๙"/>
          <w:sz w:val="32"/>
          <w:szCs w:val="32"/>
        </w:rPr>
        <w:t xml:space="preserve">    </w:t>
      </w:r>
      <w:r w:rsidRPr="005C5D0A">
        <w:rPr>
          <w:rFonts w:ascii="TH SarabunIT๙" w:hAnsi="TH SarabunIT๙" w:cs="TH SarabunIT๙"/>
          <w:sz w:val="32"/>
          <w:szCs w:val="32"/>
        </w:rPr>
        <w:t xml:space="preserve">  </w:t>
      </w:r>
      <w:r w:rsidRPr="005C5D0A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>เลย</w:t>
      </w:r>
    </w:p>
    <w:sectPr w:rsidR="00E94EE4" w:rsidRPr="005C5D0A" w:rsidSect="00E94EE4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ECF5" w14:textId="77777777" w:rsidR="00A71424" w:rsidRDefault="00A71424" w:rsidP="00326D62">
      <w:r>
        <w:separator/>
      </w:r>
    </w:p>
  </w:endnote>
  <w:endnote w:type="continuationSeparator" w:id="0">
    <w:p w14:paraId="18B0F04C" w14:textId="77777777" w:rsidR="00A71424" w:rsidRDefault="00A71424" w:rsidP="0032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F566" w14:textId="77777777" w:rsidR="00A71424" w:rsidRDefault="00A71424" w:rsidP="00326D62">
      <w:r>
        <w:separator/>
      </w:r>
    </w:p>
  </w:footnote>
  <w:footnote w:type="continuationSeparator" w:id="0">
    <w:p w14:paraId="5C9D361D" w14:textId="77777777" w:rsidR="00A71424" w:rsidRDefault="00A71424" w:rsidP="00326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A3FED"/>
    <w:multiLevelType w:val="hybridMultilevel"/>
    <w:tmpl w:val="74426FD8"/>
    <w:lvl w:ilvl="0" w:tplc="1F22CCBA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50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C7"/>
    <w:rsid w:val="0000608E"/>
    <w:rsid w:val="00006093"/>
    <w:rsid w:val="00010C2A"/>
    <w:rsid w:val="00012147"/>
    <w:rsid w:val="00013E0D"/>
    <w:rsid w:val="00027ECC"/>
    <w:rsid w:val="000309E1"/>
    <w:rsid w:val="00032912"/>
    <w:rsid w:val="000446F9"/>
    <w:rsid w:val="00055B4C"/>
    <w:rsid w:val="00056DCA"/>
    <w:rsid w:val="00060389"/>
    <w:rsid w:val="00063651"/>
    <w:rsid w:val="00070487"/>
    <w:rsid w:val="0008602F"/>
    <w:rsid w:val="000B2FB2"/>
    <w:rsid w:val="000D316D"/>
    <w:rsid w:val="000E3AB3"/>
    <w:rsid w:val="000F7DBF"/>
    <w:rsid w:val="00105952"/>
    <w:rsid w:val="0010620E"/>
    <w:rsid w:val="00117D55"/>
    <w:rsid w:val="0015314B"/>
    <w:rsid w:val="0016691E"/>
    <w:rsid w:val="00173810"/>
    <w:rsid w:val="00173D22"/>
    <w:rsid w:val="00183E65"/>
    <w:rsid w:val="001847F1"/>
    <w:rsid w:val="001867F3"/>
    <w:rsid w:val="001A7315"/>
    <w:rsid w:val="001D3BAD"/>
    <w:rsid w:val="001D5206"/>
    <w:rsid w:val="001D7DAC"/>
    <w:rsid w:val="00207E52"/>
    <w:rsid w:val="002220D0"/>
    <w:rsid w:val="00227C3F"/>
    <w:rsid w:val="00235A16"/>
    <w:rsid w:val="00236B63"/>
    <w:rsid w:val="002469A8"/>
    <w:rsid w:val="002577AD"/>
    <w:rsid w:val="0027789F"/>
    <w:rsid w:val="002B1C10"/>
    <w:rsid w:val="002C56F3"/>
    <w:rsid w:val="002C7B1C"/>
    <w:rsid w:val="002D0994"/>
    <w:rsid w:val="002D6F7B"/>
    <w:rsid w:val="002E25A0"/>
    <w:rsid w:val="002E37F4"/>
    <w:rsid w:val="002E4452"/>
    <w:rsid w:val="002F6EBA"/>
    <w:rsid w:val="00326A46"/>
    <w:rsid w:val="00326D62"/>
    <w:rsid w:val="00326E89"/>
    <w:rsid w:val="00327245"/>
    <w:rsid w:val="00333FB6"/>
    <w:rsid w:val="00351F3D"/>
    <w:rsid w:val="003652A9"/>
    <w:rsid w:val="00380D56"/>
    <w:rsid w:val="00385889"/>
    <w:rsid w:val="00392B61"/>
    <w:rsid w:val="003940E2"/>
    <w:rsid w:val="003A0767"/>
    <w:rsid w:val="003A3387"/>
    <w:rsid w:val="003B1CFB"/>
    <w:rsid w:val="003B49EC"/>
    <w:rsid w:val="003D2B81"/>
    <w:rsid w:val="003D4FE9"/>
    <w:rsid w:val="003D61A7"/>
    <w:rsid w:val="003E5B98"/>
    <w:rsid w:val="003E602F"/>
    <w:rsid w:val="00402239"/>
    <w:rsid w:val="00405EE9"/>
    <w:rsid w:val="00420462"/>
    <w:rsid w:val="00424B14"/>
    <w:rsid w:val="00432C50"/>
    <w:rsid w:val="00436F84"/>
    <w:rsid w:val="00445F1D"/>
    <w:rsid w:val="00450A81"/>
    <w:rsid w:val="004A385B"/>
    <w:rsid w:val="004C35C6"/>
    <w:rsid w:val="004D36B3"/>
    <w:rsid w:val="004D4504"/>
    <w:rsid w:val="0050375D"/>
    <w:rsid w:val="005108C0"/>
    <w:rsid w:val="00523E66"/>
    <w:rsid w:val="00537D81"/>
    <w:rsid w:val="00547A49"/>
    <w:rsid w:val="0055173B"/>
    <w:rsid w:val="00553EFD"/>
    <w:rsid w:val="0056265D"/>
    <w:rsid w:val="005636B1"/>
    <w:rsid w:val="0058500A"/>
    <w:rsid w:val="00585988"/>
    <w:rsid w:val="005A32A8"/>
    <w:rsid w:val="005B56AB"/>
    <w:rsid w:val="005C0733"/>
    <w:rsid w:val="005C43D3"/>
    <w:rsid w:val="005C5D0A"/>
    <w:rsid w:val="005D075D"/>
    <w:rsid w:val="005D1AC2"/>
    <w:rsid w:val="005E179A"/>
    <w:rsid w:val="005E191B"/>
    <w:rsid w:val="005E6CE5"/>
    <w:rsid w:val="005F401F"/>
    <w:rsid w:val="005F5844"/>
    <w:rsid w:val="006007AB"/>
    <w:rsid w:val="006156FF"/>
    <w:rsid w:val="006246EC"/>
    <w:rsid w:val="00625FC1"/>
    <w:rsid w:val="006330B5"/>
    <w:rsid w:val="00644D80"/>
    <w:rsid w:val="006617BC"/>
    <w:rsid w:val="00675F18"/>
    <w:rsid w:val="00682B95"/>
    <w:rsid w:val="00695D46"/>
    <w:rsid w:val="006A061B"/>
    <w:rsid w:val="006A2775"/>
    <w:rsid w:val="006B6DF6"/>
    <w:rsid w:val="006C1F38"/>
    <w:rsid w:val="006D4830"/>
    <w:rsid w:val="006E5F1E"/>
    <w:rsid w:val="006F6AC2"/>
    <w:rsid w:val="00705E2D"/>
    <w:rsid w:val="00705F97"/>
    <w:rsid w:val="0071252F"/>
    <w:rsid w:val="00723397"/>
    <w:rsid w:val="00727864"/>
    <w:rsid w:val="007326ED"/>
    <w:rsid w:val="00736654"/>
    <w:rsid w:val="00741CC7"/>
    <w:rsid w:val="00744800"/>
    <w:rsid w:val="00753116"/>
    <w:rsid w:val="00767B67"/>
    <w:rsid w:val="00774E90"/>
    <w:rsid w:val="007824E2"/>
    <w:rsid w:val="0078301B"/>
    <w:rsid w:val="007911D0"/>
    <w:rsid w:val="0079294B"/>
    <w:rsid w:val="00797BFF"/>
    <w:rsid w:val="007B26A9"/>
    <w:rsid w:val="007B5C18"/>
    <w:rsid w:val="007C1B8D"/>
    <w:rsid w:val="007E14CA"/>
    <w:rsid w:val="007E3B23"/>
    <w:rsid w:val="007E6DC6"/>
    <w:rsid w:val="007F2B1B"/>
    <w:rsid w:val="00803068"/>
    <w:rsid w:val="00806DF9"/>
    <w:rsid w:val="00812F96"/>
    <w:rsid w:val="00844FBA"/>
    <w:rsid w:val="00852016"/>
    <w:rsid w:val="0086253F"/>
    <w:rsid w:val="00863453"/>
    <w:rsid w:val="00870BB4"/>
    <w:rsid w:val="008740F0"/>
    <w:rsid w:val="0087426E"/>
    <w:rsid w:val="00874B43"/>
    <w:rsid w:val="0087667F"/>
    <w:rsid w:val="00885314"/>
    <w:rsid w:val="008A193C"/>
    <w:rsid w:val="008C2C45"/>
    <w:rsid w:val="00911FA8"/>
    <w:rsid w:val="009148E5"/>
    <w:rsid w:val="00916DF7"/>
    <w:rsid w:val="009251D0"/>
    <w:rsid w:val="00925E3F"/>
    <w:rsid w:val="00930B89"/>
    <w:rsid w:val="00932002"/>
    <w:rsid w:val="009376E0"/>
    <w:rsid w:val="009462C6"/>
    <w:rsid w:val="009556A5"/>
    <w:rsid w:val="009563D0"/>
    <w:rsid w:val="00960E93"/>
    <w:rsid w:val="009741CD"/>
    <w:rsid w:val="00984056"/>
    <w:rsid w:val="00984C9A"/>
    <w:rsid w:val="0099067F"/>
    <w:rsid w:val="00997FD9"/>
    <w:rsid w:val="009A6E2E"/>
    <w:rsid w:val="009B7483"/>
    <w:rsid w:val="009C56FC"/>
    <w:rsid w:val="009D1805"/>
    <w:rsid w:val="00A140BD"/>
    <w:rsid w:val="00A402BA"/>
    <w:rsid w:val="00A44455"/>
    <w:rsid w:val="00A44B1E"/>
    <w:rsid w:val="00A54347"/>
    <w:rsid w:val="00A56841"/>
    <w:rsid w:val="00A629DE"/>
    <w:rsid w:val="00A678E6"/>
    <w:rsid w:val="00A71424"/>
    <w:rsid w:val="00A809C7"/>
    <w:rsid w:val="00A81DC4"/>
    <w:rsid w:val="00A8234C"/>
    <w:rsid w:val="00A95527"/>
    <w:rsid w:val="00A963D5"/>
    <w:rsid w:val="00AA0923"/>
    <w:rsid w:val="00AA64AB"/>
    <w:rsid w:val="00AB0F94"/>
    <w:rsid w:val="00AC06E9"/>
    <w:rsid w:val="00AC0B5C"/>
    <w:rsid w:val="00AC25EA"/>
    <w:rsid w:val="00AE4B56"/>
    <w:rsid w:val="00AF57B0"/>
    <w:rsid w:val="00AF5B3C"/>
    <w:rsid w:val="00B05635"/>
    <w:rsid w:val="00B06CB1"/>
    <w:rsid w:val="00B13020"/>
    <w:rsid w:val="00B342AB"/>
    <w:rsid w:val="00B47643"/>
    <w:rsid w:val="00B70D36"/>
    <w:rsid w:val="00BB3A1A"/>
    <w:rsid w:val="00BC05F6"/>
    <w:rsid w:val="00BE01CC"/>
    <w:rsid w:val="00BF2DBA"/>
    <w:rsid w:val="00BF3ADD"/>
    <w:rsid w:val="00BF5FB7"/>
    <w:rsid w:val="00C04243"/>
    <w:rsid w:val="00C2287D"/>
    <w:rsid w:val="00C240C3"/>
    <w:rsid w:val="00C426C2"/>
    <w:rsid w:val="00C57B7E"/>
    <w:rsid w:val="00C6170A"/>
    <w:rsid w:val="00C63442"/>
    <w:rsid w:val="00CD2A4B"/>
    <w:rsid w:val="00CD462E"/>
    <w:rsid w:val="00D177C6"/>
    <w:rsid w:val="00D22691"/>
    <w:rsid w:val="00D234F2"/>
    <w:rsid w:val="00D253F6"/>
    <w:rsid w:val="00D254A9"/>
    <w:rsid w:val="00D42328"/>
    <w:rsid w:val="00D457EB"/>
    <w:rsid w:val="00D512E0"/>
    <w:rsid w:val="00D74764"/>
    <w:rsid w:val="00D76909"/>
    <w:rsid w:val="00D772B9"/>
    <w:rsid w:val="00DB3001"/>
    <w:rsid w:val="00DE65D7"/>
    <w:rsid w:val="00DF30D4"/>
    <w:rsid w:val="00DF43C3"/>
    <w:rsid w:val="00E212CE"/>
    <w:rsid w:val="00E615DD"/>
    <w:rsid w:val="00E655BF"/>
    <w:rsid w:val="00E727C9"/>
    <w:rsid w:val="00E83801"/>
    <w:rsid w:val="00E87EDE"/>
    <w:rsid w:val="00E94EE4"/>
    <w:rsid w:val="00EB06F3"/>
    <w:rsid w:val="00EB087A"/>
    <w:rsid w:val="00EC2DFD"/>
    <w:rsid w:val="00ED278A"/>
    <w:rsid w:val="00EF6E06"/>
    <w:rsid w:val="00F07784"/>
    <w:rsid w:val="00F1538D"/>
    <w:rsid w:val="00F254FC"/>
    <w:rsid w:val="00F25FD9"/>
    <w:rsid w:val="00F26938"/>
    <w:rsid w:val="00F366C5"/>
    <w:rsid w:val="00F4624C"/>
    <w:rsid w:val="00F52693"/>
    <w:rsid w:val="00F54161"/>
    <w:rsid w:val="00F56817"/>
    <w:rsid w:val="00F70661"/>
    <w:rsid w:val="00F86743"/>
    <w:rsid w:val="00F9115A"/>
    <w:rsid w:val="00F939D7"/>
    <w:rsid w:val="00F9466E"/>
    <w:rsid w:val="00FA1012"/>
    <w:rsid w:val="00FB4DFC"/>
    <w:rsid w:val="00FC1049"/>
    <w:rsid w:val="00FC6272"/>
    <w:rsid w:val="00FC7BAC"/>
    <w:rsid w:val="00FD060B"/>
    <w:rsid w:val="00FE517A"/>
    <w:rsid w:val="00FF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511E"/>
  <w15:docId w15:val="{2C94932F-C183-44A5-8274-103D8DE2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9C7"/>
    <w:pPr>
      <w:spacing w:after="0" w:line="240" w:lineRule="auto"/>
    </w:pPr>
    <w:rPr>
      <w:rFonts w:ascii="Times New Roman" w:eastAsia="Times New Roman" w:hAnsi="Times New Roman" w:cs="AngsanaUP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809C7"/>
    <w:pPr>
      <w:jc w:val="center"/>
    </w:pPr>
    <w:rPr>
      <w:rFonts w:ascii="AngsanaUPC" w:eastAsia="Cordia New" w:hAnsi="AngsanaUPC" w:cs="Angsana New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809C7"/>
    <w:rPr>
      <w:rFonts w:ascii="AngsanaUPC" w:eastAsia="Cordia New" w:hAnsi="AngsanaUPC" w:cs="Angsana New"/>
      <w:b/>
      <w:bCs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A809C7"/>
    <w:pPr>
      <w:spacing w:after="60"/>
      <w:jc w:val="center"/>
      <w:outlineLvl w:val="1"/>
    </w:pPr>
    <w:rPr>
      <w:rFonts w:ascii="Cambria" w:hAnsi="Cambria" w:cs="Angsana New"/>
      <w:szCs w:val="30"/>
    </w:rPr>
  </w:style>
  <w:style w:type="character" w:customStyle="1" w:styleId="SubtitleChar">
    <w:name w:val="Subtitle Char"/>
    <w:basedOn w:val="DefaultParagraphFont"/>
    <w:link w:val="Subtitle"/>
    <w:rsid w:val="00A809C7"/>
    <w:rPr>
      <w:rFonts w:ascii="Cambria" w:eastAsia="Times New Roman" w:hAnsi="Cambria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34C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4C"/>
    <w:rPr>
      <w:rFonts w:ascii="Leelawadee" w:eastAsia="Times New Roman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326D62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326D62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326D62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326D62"/>
    <w:rPr>
      <w:rFonts w:ascii="Times New Roman" w:eastAsia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240C3"/>
    <w:pPr>
      <w:ind w:left="720"/>
      <w:contextualSpacing/>
    </w:pPr>
    <w:rPr>
      <w:rFonts w:cs="Angsana New"/>
      <w:szCs w:val="30"/>
    </w:rPr>
  </w:style>
  <w:style w:type="paragraph" w:styleId="BodyText">
    <w:name w:val="Body Text"/>
    <w:basedOn w:val="Normal"/>
    <w:link w:val="BodyTextChar"/>
    <w:uiPriority w:val="1"/>
    <w:qFormat/>
    <w:rsid w:val="009C56FC"/>
    <w:pPr>
      <w:widowControl w:val="0"/>
      <w:autoSpaceDE w:val="0"/>
      <w:autoSpaceDN w:val="0"/>
      <w:ind w:left="140"/>
    </w:pPr>
    <w:rPr>
      <w:rFonts w:ascii="TH SarabunIT๙" w:eastAsia="TH SarabunIT๙" w:hAnsi="TH SarabunIT๙" w:cs="Angsana New"/>
      <w:sz w:val="32"/>
      <w:szCs w:val="32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9C56FC"/>
    <w:rPr>
      <w:rFonts w:ascii="TH SarabunIT๙" w:eastAsia="TH SarabunIT๙" w:hAnsi="TH SarabunIT๙" w:cs="Angsana New"/>
      <w:sz w:val="32"/>
      <w:szCs w:val="32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1D2CD-D586-4F30-B995-7E7DAC05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Nitisard Anumart</dc:creator>
  <cp:lastModifiedBy>kairitza19960001 P</cp:lastModifiedBy>
  <cp:revision>37</cp:revision>
  <cp:lastPrinted>2023-11-01T08:02:00Z</cp:lastPrinted>
  <dcterms:created xsi:type="dcterms:W3CDTF">2025-05-23T03:05:00Z</dcterms:created>
  <dcterms:modified xsi:type="dcterms:W3CDTF">2026-07-02T07:45:00Z</dcterms:modified>
</cp:coreProperties>
</file>