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1C46" w14:textId="024DEFF3" w:rsidR="005C1830" w:rsidRPr="005D7457" w:rsidRDefault="00A657E3" w:rsidP="00A657E3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5D7457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ข้อมูลผลการดําเนินงานในเชิงสถิติ การตั้งจุดตรวจ จุดสกัดประจําปีงบประมาณ พ.ศ. </w:t>
      </w:r>
      <w:r w:rsidRPr="005D7457">
        <w:rPr>
          <w:rFonts w:ascii="TH NiramitIT๙" w:hAnsi="TH NiramitIT๙" w:cs="TH NiramitIT๙"/>
          <w:b/>
          <w:bCs/>
          <w:sz w:val="36"/>
          <w:szCs w:val="36"/>
        </w:rPr>
        <w:t>256</w:t>
      </w:r>
      <w:r w:rsidR="005D7457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8 </w:t>
      </w:r>
      <w:r w:rsidRPr="005D7457">
        <w:rPr>
          <w:rFonts w:ascii="TH NiramitIT๙" w:hAnsi="TH NiramitIT๙" w:cs="TH NiramitIT๙"/>
          <w:b/>
          <w:bCs/>
          <w:sz w:val="36"/>
          <w:szCs w:val="36"/>
          <w:cs/>
        </w:rPr>
        <w:t>สถานีตํารวจภูธรนา</w:t>
      </w:r>
      <w:r w:rsidR="00260F30" w:rsidRPr="005D7457">
        <w:rPr>
          <w:rFonts w:ascii="TH NiramitIT๙" w:hAnsi="TH NiramitIT๙" w:cs="TH NiramitIT๙"/>
          <w:b/>
          <w:bCs/>
          <w:sz w:val="36"/>
          <w:szCs w:val="36"/>
          <w:cs/>
        </w:rPr>
        <w:t>ด้วง</w:t>
      </w:r>
    </w:p>
    <w:p w14:paraId="4C717568" w14:textId="1371B8D8" w:rsidR="00A657E3" w:rsidRPr="005D7457" w:rsidRDefault="00A657E3" w:rsidP="00A657E3">
      <w:pPr>
        <w:rPr>
          <w:rFonts w:ascii="TH NiramitIT๙" w:hAnsi="TH NiramitIT๙" w:cs="TH NiramitIT๙"/>
          <w:sz w:val="32"/>
          <w:szCs w:val="32"/>
        </w:rPr>
      </w:pPr>
      <w:r w:rsidRPr="005D7457">
        <w:rPr>
          <w:rFonts w:ascii="TH NiramitIT๙" w:hAnsi="TH NiramitIT๙" w:cs="TH NiramitIT๙"/>
          <w:sz w:val="32"/>
          <w:szCs w:val="32"/>
          <w:cs/>
        </w:rPr>
        <w:t xml:space="preserve">ข้อมูล ณ </w:t>
      </w:r>
      <w:r w:rsidR="005D7457">
        <w:rPr>
          <w:rFonts w:ascii="TH NiramitIT๙" w:hAnsi="TH NiramitIT๙" w:cs="TH NiramitIT๙" w:hint="cs"/>
          <w:sz w:val="32"/>
          <w:szCs w:val="32"/>
          <w:cs/>
        </w:rPr>
        <w:t>31</w:t>
      </w:r>
      <w:r w:rsidR="006D294B" w:rsidRPr="005D745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60F30" w:rsidRPr="005D7457">
        <w:rPr>
          <w:rFonts w:ascii="TH NiramitIT๙" w:hAnsi="TH NiramitIT๙" w:cs="TH NiramitIT๙"/>
          <w:sz w:val="32"/>
          <w:szCs w:val="32"/>
          <w:cs/>
        </w:rPr>
        <w:t>ม</w:t>
      </w:r>
      <w:r w:rsidR="005D7457">
        <w:rPr>
          <w:rFonts w:ascii="TH NiramitIT๙" w:hAnsi="TH NiramitIT๙" w:cs="TH NiramitIT๙" w:hint="cs"/>
          <w:sz w:val="32"/>
          <w:szCs w:val="32"/>
          <w:cs/>
        </w:rPr>
        <w:t>ีนา</w:t>
      </w:r>
      <w:r w:rsidR="00260F30" w:rsidRPr="005D7457">
        <w:rPr>
          <w:rFonts w:ascii="TH NiramitIT๙" w:hAnsi="TH NiramitIT๙" w:cs="TH NiramitIT๙"/>
          <w:sz w:val="32"/>
          <w:szCs w:val="32"/>
          <w:cs/>
        </w:rPr>
        <w:t>คม พ.ศ.256</w:t>
      </w:r>
      <w:r w:rsidR="005D7457">
        <w:rPr>
          <w:rFonts w:ascii="TH NiramitIT๙" w:hAnsi="TH NiramitIT๙" w:cs="TH NiramitIT๙" w:hint="cs"/>
          <w:sz w:val="32"/>
          <w:szCs w:val="32"/>
          <w:cs/>
        </w:rPr>
        <w:t>8</w:t>
      </w:r>
    </w:p>
    <w:tbl>
      <w:tblPr>
        <w:tblStyle w:val="TableGrid"/>
        <w:tblW w:w="13427" w:type="dxa"/>
        <w:tblLook w:val="04A0" w:firstRow="1" w:lastRow="0" w:firstColumn="1" w:lastColumn="0" w:noHBand="0" w:noVBand="1"/>
      </w:tblPr>
      <w:tblGrid>
        <w:gridCol w:w="1831"/>
        <w:gridCol w:w="1831"/>
        <w:gridCol w:w="1831"/>
        <w:gridCol w:w="2186"/>
        <w:gridCol w:w="1823"/>
        <w:gridCol w:w="1962"/>
        <w:gridCol w:w="1963"/>
      </w:tblGrid>
      <w:tr w:rsidR="000757BE" w:rsidRPr="005D7457" w14:paraId="574FB1E7" w14:textId="77777777" w:rsidTr="00CC031D">
        <w:trPr>
          <w:trHeight w:val="220"/>
        </w:trPr>
        <w:tc>
          <w:tcPr>
            <w:tcW w:w="1831" w:type="dxa"/>
            <w:shd w:val="clear" w:color="auto" w:fill="C6D9F1" w:themeFill="text2" w:themeFillTint="33"/>
          </w:tcPr>
          <w:p w14:paraId="37B1F7AA" w14:textId="77777777" w:rsidR="00A657E3" w:rsidRPr="005D7457" w:rsidRDefault="00A657E3" w:rsidP="00A657E3">
            <w:pPr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เดือนจำนวน/ปี</w:t>
            </w:r>
          </w:p>
        </w:tc>
        <w:tc>
          <w:tcPr>
            <w:tcW w:w="1831" w:type="dxa"/>
            <w:shd w:val="clear" w:color="auto" w:fill="C6D9F1" w:themeFill="text2" w:themeFillTint="33"/>
          </w:tcPr>
          <w:p w14:paraId="41770947" w14:textId="77777777" w:rsidR="00A657E3" w:rsidRPr="005D7457" w:rsidRDefault="00A657E3" w:rsidP="00A657E3">
            <w:pPr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จำนวนตั้งจุด</w:t>
            </w:r>
          </w:p>
        </w:tc>
        <w:tc>
          <w:tcPr>
            <w:tcW w:w="1831" w:type="dxa"/>
            <w:shd w:val="clear" w:color="auto" w:fill="C6D9F1" w:themeFill="text2" w:themeFillTint="33"/>
          </w:tcPr>
          <w:p w14:paraId="0EABBE70" w14:textId="77777777" w:rsidR="00A657E3" w:rsidRPr="005D7457" w:rsidRDefault="00A657E3" w:rsidP="00A657E3">
            <w:pPr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จำนวนการเรียกตรวจ</w:t>
            </w:r>
          </w:p>
          <w:p w14:paraId="6DB599C3" w14:textId="77777777" w:rsidR="00A657E3" w:rsidRPr="005D7457" w:rsidRDefault="00A657E3" w:rsidP="00A657E3">
            <w:pPr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(ราย)</w:t>
            </w:r>
          </w:p>
        </w:tc>
        <w:tc>
          <w:tcPr>
            <w:tcW w:w="2186" w:type="dxa"/>
            <w:shd w:val="clear" w:color="auto" w:fill="C6D9F1" w:themeFill="text2" w:themeFillTint="33"/>
          </w:tcPr>
          <w:p w14:paraId="6AD8CE31" w14:textId="77777777" w:rsidR="00A657E3" w:rsidRPr="005D7457" w:rsidRDefault="00A657E3" w:rsidP="00A657E3">
            <w:pPr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พบการกระทำความผิด</w:t>
            </w:r>
          </w:p>
          <w:p w14:paraId="1A6B0D7D" w14:textId="77777777" w:rsidR="00A657E3" w:rsidRPr="005D7457" w:rsidRDefault="00A657E3" w:rsidP="00A657E3">
            <w:pPr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(ราย)</w:t>
            </w:r>
          </w:p>
        </w:tc>
        <w:tc>
          <w:tcPr>
            <w:tcW w:w="1823" w:type="dxa"/>
            <w:shd w:val="clear" w:color="auto" w:fill="C6D9F1" w:themeFill="text2" w:themeFillTint="33"/>
          </w:tcPr>
          <w:p w14:paraId="17F1263E" w14:textId="77777777" w:rsidR="00A657E3" w:rsidRPr="005D7457" w:rsidRDefault="00A657E3" w:rsidP="00A657E3">
            <w:pPr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1962" w:type="dxa"/>
            <w:shd w:val="clear" w:color="auto" w:fill="C6D9F1" w:themeFill="text2" w:themeFillTint="33"/>
          </w:tcPr>
          <w:p w14:paraId="1954C3FC" w14:textId="77777777" w:rsidR="00A657E3" w:rsidRPr="005D7457" w:rsidRDefault="00A657E3" w:rsidP="00A657E3">
            <w:pPr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ไม่พบการกระทำความผิด(ราย)</w:t>
            </w:r>
          </w:p>
        </w:tc>
        <w:tc>
          <w:tcPr>
            <w:tcW w:w="1963" w:type="dxa"/>
            <w:shd w:val="clear" w:color="auto" w:fill="C6D9F1" w:themeFill="text2" w:themeFillTint="33"/>
          </w:tcPr>
          <w:p w14:paraId="63EF5B82" w14:textId="77777777" w:rsidR="00A657E3" w:rsidRPr="005D7457" w:rsidRDefault="00A657E3" w:rsidP="00A657E3">
            <w:pPr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ว่ากล่าวตักเตือน</w:t>
            </w:r>
          </w:p>
          <w:p w14:paraId="70967692" w14:textId="77777777" w:rsidR="00A657E3" w:rsidRPr="005D7457" w:rsidRDefault="00A657E3" w:rsidP="00A657E3">
            <w:pPr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(ราย)</w:t>
            </w:r>
          </w:p>
        </w:tc>
      </w:tr>
      <w:tr w:rsidR="000757BE" w:rsidRPr="005D7457" w14:paraId="003516B3" w14:textId="77777777" w:rsidTr="00CC031D">
        <w:trPr>
          <w:trHeight w:val="128"/>
        </w:trPr>
        <w:tc>
          <w:tcPr>
            <w:tcW w:w="1831" w:type="dxa"/>
          </w:tcPr>
          <w:p w14:paraId="2768D64B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ตุลาคม 256</w:t>
            </w:r>
            <w:r w:rsidR="00D7322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๗</w:t>
            </w:r>
          </w:p>
        </w:tc>
        <w:tc>
          <w:tcPr>
            <w:tcW w:w="1831" w:type="dxa"/>
          </w:tcPr>
          <w:p w14:paraId="7BF1B9E2" w14:textId="77777777" w:rsidR="00A657E3" w:rsidRPr="005D7457" w:rsidRDefault="00EB7E7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1831" w:type="dxa"/>
          </w:tcPr>
          <w:p w14:paraId="03750D9D" w14:textId="77777777" w:rsidR="00A657E3" w:rsidRPr="005D7457" w:rsidRDefault="00EB7E7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๒๐๖</w:t>
            </w:r>
          </w:p>
        </w:tc>
        <w:tc>
          <w:tcPr>
            <w:tcW w:w="2186" w:type="dxa"/>
          </w:tcPr>
          <w:p w14:paraId="3C97F2E9" w14:textId="77777777" w:rsidR="00A657E3" w:rsidRPr="005D7457" w:rsidRDefault="00EB7E7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๕๘</w:t>
            </w:r>
          </w:p>
        </w:tc>
        <w:tc>
          <w:tcPr>
            <w:tcW w:w="1823" w:type="dxa"/>
          </w:tcPr>
          <w:p w14:paraId="2C4EBB4C" w14:textId="77777777" w:rsidR="00A657E3" w:rsidRPr="005D7457" w:rsidRDefault="00EB7E7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๒๖</w:t>
            </w:r>
          </w:p>
        </w:tc>
        <w:tc>
          <w:tcPr>
            <w:tcW w:w="1962" w:type="dxa"/>
          </w:tcPr>
          <w:p w14:paraId="6374269A" w14:textId="77777777" w:rsidR="00A657E3" w:rsidRPr="005D7457" w:rsidRDefault="006637E2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1</w:t>
            </w:r>
            <w:r w:rsidR="00EB7E73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๒๘</w:t>
            </w:r>
          </w:p>
        </w:tc>
        <w:tc>
          <w:tcPr>
            <w:tcW w:w="1963" w:type="dxa"/>
          </w:tcPr>
          <w:p w14:paraId="79F9D389" w14:textId="77777777" w:rsidR="00A657E3" w:rsidRPr="005D7457" w:rsidRDefault="00EB7E7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๒๐</w:t>
            </w:r>
          </w:p>
        </w:tc>
      </w:tr>
      <w:tr w:rsidR="000757BE" w:rsidRPr="005D7457" w14:paraId="1C6E109A" w14:textId="77777777" w:rsidTr="00CC031D">
        <w:trPr>
          <w:trHeight w:val="124"/>
        </w:trPr>
        <w:tc>
          <w:tcPr>
            <w:tcW w:w="1831" w:type="dxa"/>
          </w:tcPr>
          <w:p w14:paraId="0FB4821C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พฤศจิกายน 256</w:t>
            </w:r>
            <w:r w:rsidR="00D7322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๗</w:t>
            </w:r>
          </w:p>
        </w:tc>
        <w:tc>
          <w:tcPr>
            <w:tcW w:w="1831" w:type="dxa"/>
          </w:tcPr>
          <w:p w14:paraId="1AF01EAD" w14:textId="77777777" w:rsidR="00A657E3" w:rsidRPr="005D7457" w:rsidRDefault="00EB7E7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๘</w:t>
            </w:r>
          </w:p>
        </w:tc>
        <w:tc>
          <w:tcPr>
            <w:tcW w:w="1831" w:type="dxa"/>
          </w:tcPr>
          <w:p w14:paraId="08D5A507" w14:textId="77777777" w:rsidR="00A657E3" w:rsidRPr="005D7457" w:rsidRDefault="00EB7E7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๓๗๖</w:t>
            </w:r>
          </w:p>
        </w:tc>
        <w:tc>
          <w:tcPr>
            <w:tcW w:w="2186" w:type="dxa"/>
          </w:tcPr>
          <w:p w14:paraId="0728C2DB" w14:textId="77777777" w:rsidR="00A657E3" w:rsidRPr="005D7457" w:rsidRDefault="00EB7E7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๘๐</w:t>
            </w:r>
          </w:p>
        </w:tc>
        <w:tc>
          <w:tcPr>
            <w:tcW w:w="1823" w:type="dxa"/>
          </w:tcPr>
          <w:p w14:paraId="41C7FFB5" w14:textId="77777777" w:rsidR="00A657E3" w:rsidRPr="005D7457" w:rsidRDefault="00EB7E7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๓๖</w:t>
            </w:r>
          </w:p>
        </w:tc>
        <w:tc>
          <w:tcPr>
            <w:tcW w:w="1962" w:type="dxa"/>
          </w:tcPr>
          <w:p w14:paraId="30A9ACC7" w14:textId="77777777" w:rsidR="00A657E3" w:rsidRPr="005D7457" w:rsidRDefault="00EB7E7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๒๕๖</w:t>
            </w:r>
          </w:p>
        </w:tc>
        <w:tc>
          <w:tcPr>
            <w:tcW w:w="1963" w:type="dxa"/>
          </w:tcPr>
          <w:p w14:paraId="785628F4" w14:textId="77777777" w:rsidR="00A657E3" w:rsidRPr="005D7457" w:rsidRDefault="00EB7E7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๔</w:t>
            </w:r>
            <w:r w:rsidR="00AF045A" w:rsidRPr="005D7457">
              <w:rPr>
                <w:rFonts w:ascii="TH NiramitIT๙" w:hAnsi="TH NiramitIT๙" w:cs="TH NiramitIT๙"/>
                <w:color w:val="000000" w:themeColor="text1"/>
                <w:sz w:val="28"/>
              </w:rPr>
              <w:t>0</w:t>
            </w:r>
          </w:p>
        </w:tc>
      </w:tr>
      <w:tr w:rsidR="000757BE" w:rsidRPr="005D7457" w14:paraId="527B936E" w14:textId="77777777" w:rsidTr="00CC031D">
        <w:trPr>
          <w:trHeight w:val="128"/>
        </w:trPr>
        <w:tc>
          <w:tcPr>
            <w:tcW w:w="1831" w:type="dxa"/>
          </w:tcPr>
          <w:p w14:paraId="457FB671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ธันวาคม 256</w:t>
            </w:r>
            <w:r w:rsidR="00D7322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๗</w:t>
            </w:r>
          </w:p>
        </w:tc>
        <w:tc>
          <w:tcPr>
            <w:tcW w:w="1831" w:type="dxa"/>
          </w:tcPr>
          <w:p w14:paraId="4F86E65D" w14:textId="77777777" w:rsidR="00A657E3" w:rsidRPr="005D7457" w:rsidRDefault="00F56C56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๑๔</w:t>
            </w:r>
          </w:p>
        </w:tc>
        <w:tc>
          <w:tcPr>
            <w:tcW w:w="1831" w:type="dxa"/>
          </w:tcPr>
          <w:p w14:paraId="05406B69" w14:textId="77777777" w:rsidR="00A657E3" w:rsidRPr="005D7457" w:rsidRDefault="00F56C56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๙๕๕</w:t>
            </w:r>
          </w:p>
        </w:tc>
        <w:tc>
          <w:tcPr>
            <w:tcW w:w="2186" w:type="dxa"/>
          </w:tcPr>
          <w:p w14:paraId="136544A8" w14:textId="77777777" w:rsidR="00A657E3" w:rsidRPr="005D7457" w:rsidRDefault="00F56C56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๒๕๗</w:t>
            </w:r>
          </w:p>
        </w:tc>
        <w:tc>
          <w:tcPr>
            <w:tcW w:w="1823" w:type="dxa"/>
          </w:tcPr>
          <w:p w14:paraId="2F07ACA3" w14:textId="77777777" w:rsidR="00A657E3" w:rsidRPr="005D7457" w:rsidRDefault="006637E2" w:rsidP="00F56C56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1</w:t>
            </w:r>
            <w:r w:rsidR="00F56C5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๐๕</w:t>
            </w:r>
          </w:p>
        </w:tc>
        <w:tc>
          <w:tcPr>
            <w:tcW w:w="1962" w:type="dxa"/>
          </w:tcPr>
          <w:p w14:paraId="5476A741" w14:textId="77777777" w:rsidR="00A657E3" w:rsidRPr="005D7457" w:rsidRDefault="00F56C56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๖๕๐</w:t>
            </w:r>
          </w:p>
        </w:tc>
        <w:tc>
          <w:tcPr>
            <w:tcW w:w="1963" w:type="dxa"/>
          </w:tcPr>
          <w:p w14:paraId="66FB51BC" w14:textId="77777777" w:rsidR="00A657E3" w:rsidRPr="005D7457" w:rsidRDefault="00F56C56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๔๘</w:t>
            </w:r>
          </w:p>
        </w:tc>
      </w:tr>
      <w:tr w:rsidR="000757BE" w:rsidRPr="005D7457" w14:paraId="49587F9D" w14:textId="77777777" w:rsidTr="00CC031D">
        <w:trPr>
          <w:trHeight w:val="124"/>
        </w:trPr>
        <w:tc>
          <w:tcPr>
            <w:tcW w:w="1831" w:type="dxa"/>
          </w:tcPr>
          <w:p w14:paraId="69D3BFA5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มกราคม 256</w:t>
            </w:r>
            <w:r w:rsidR="00D7322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๘</w:t>
            </w:r>
          </w:p>
        </w:tc>
        <w:tc>
          <w:tcPr>
            <w:tcW w:w="1831" w:type="dxa"/>
          </w:tcPr>
          <w:p w14:paraId="7B6C113A" w14:textId="77777777" w:rsidR="00A657E3" w:rsidRPr="005D7457" w:rsidRDefault="004F2CEF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๑๓</w:t>
            </w:r>
          </w:p>
        </w:tc>
        <w:tc>
          <w:tcPr>
            <w:tcW w:w="1831" w:type="dxa"/>
          </w:tcPr>
          <w:p w14:paraId="7BDDDAAC" w14:textId="77777777" w:rsidR="00A657E3" w:rsidRPr="005D7457" w:rsidRDefault="004F2CEF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๘๖๐</w:t>
            </w:r>
          </w:p>
        </w:tc>
        <w:tc>
          <w:tcPr>
            <w:tcW w:w="2186" w:type="dxa"/>
          </w:tcPr>
          <w:p w14:paraId="091AFB63" w14:textId="77777777" w:rsidR="00A657E3" w:rsidRPr="005D7457" w:rsidRDefault="004F2CEF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๒๐๗</w:t>
            </w:r>
          </w:p>
        </w:tc>
        <w:tc>
          <w:tcPr>
            <w:tcW w:w="1823" w:type="dxa"/>
          </w:tcPr>
          <w:p w14:paraId="6B2AC507" w14:textId="77777777" w:rsidR="00A657E3" w:rsidRPr="005D7457" w:rsidRDefault="004F2CEF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๙๗</w:t>
            </w:r>
          </w:p>
        </w:tc>
        <w:tc>
          <w:tcPr>
            <w:tcW w:w="1962" w:type="dxa"/>
          </w:tcPr>
          <w:p w14:paraId="62D582FE" w14:textId="77777777" w:rsidR="00A657E3" w:rsidRPr="005D7457" w:rsidRDefault="004F2CEF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๖๐๔</w:t>
            </w:r>
          </w:p>
        </w:tc>
        <w:tc>
          <w:tcPr>
            <w:tcW w:w="1963" w:type="dxa"/>
          </w:tcPr>
          <w:p w14:paraId="340F4861" w14:textId="77777777" w:rsidR="00A657E3" w:rsidRPr="005D7457" w:rsidRDefault="004F2CEF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๔๙</w:t>
            </w:r>
          </w:p>
        </w:tc>
      </w:tr>
      <w:tr w:rsidR="000757BE" w:rsidRPr="005D7457" w14:paraId="68C82ED3" w14:textId="77777777" w:rsidTr="00CC031D">
        <w:trPr>
          <w:trHeight w:val="128"/>
        </w:trPr>
        <w:tc>
          <w:tcPr>
            <w:tcW w:w="1831" w:type="dxa"/>
          </w:tcPr>
          <w:p w14:paraId="632483B9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กุมภาพันธ์ 256</w:t>
            </w:r>
            <w:r w:rsidR="00D7322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๘</w:t>
            </w:r>
          </w:p>
        </w:tc>
        <w:tc>
          <w:tcPr>
            <w:tcW w:w="1831" w:type="dxa"/>
          </w:tcPr>
          <w:p w14:paraId="0ADE3A4F" w14:textId="77777777" w:rsidR="00A657E3" w:rsidRPr="005D7457" w:rsidRDefault="00F71140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1831" w:type="dxa"/>
          </w:tcPr>
          <w:p w14:paraId="0A6FA3F9" w14:textId="77777777" w:rsidR="00A657E3" w:rsidRPr="005D7457" w:rsidRDefault="00F71140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๑๒๓</w:t>
            </w:r>
          </w:p>
        </w:tc>
        <w:tc>
          <w:tcPr>
            <w:tcW w:w="2186" w:type="dxa"/>
          </w:tcPr>
          <w:p w14:paraId="77F22E91" w14:textId="77777777" w:rsidR="00A657E3" w:rsidRPr="005D7457" w:rsidRDefault="00F71140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๓๙</w:t>
            </w:r>
          </w:p>
        </w:tc>
        <w:tc>
          <w:tcPr>
            <w:tcW w:w="1823" w:type="dxa"/>
          </w:tcPr>
          <w:p w14:paraId="20F169D6" w14:textId="77777777" w:rsidR="00A657E3" w:rsidRPr="005D7457" w:rsidRDefault="00F71140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๑๕</w:t>
            </w:r>
          </w:p>
        </w:tc>
        <w:tc>
          <w:tcPr>
            <w:tcW w:w="1962" w:type="dxa"/>
          </w:tcPr>
          <w:p w14:paraId="687605A4" w14:textId="77777777" w:rsidR="00A657E3" w:rsidRPr="005D7457" w:rsidRDefault="00F71140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๗๔</w:t>
            </w:r>
          </w:p>
        </w:tc>
        <w:tc>
          <w:tcPr>
            <w:tcW w:w="1963" w:type="dxa"/>
          </w:tcPr>
          <w:p w14:paraId="12C348AF" w14:textId="77777777" w:rsidR="00A657E3" w:rsidRPr="005D7457" w:rsidRDefault="00F71140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๑๐</w:t>
            </w:r>
          </w:p>
        </w:tc>
      </w:tr>
      <w:tr w:rsidR="000757BE" w:rsidRPr="005D7457" w14:paraId="238997D6" w14:textId="77777777" w:rsidTr="00CC031D">
        <w:trPr>
          <w:trHeight w:val="124"/>
        </w:trPr>
        <w:tc>
          <w:tcPr>
            <w:tcW w:w="1831" w:type="dxa"/>
          </w:tcPr>
          <w:p w14:paraId="62B938E8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มีนาคม 256</w:t>
            </w:r>
            <w:r w:rsidR="00D7322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๘</w:t>
            </w:r>
          </w:p>
        </w:tc>
        <w:tc>
          <w:tcPr>
            <w:tcW w:w="1831" w:type="dxa"/>
          </w:tcPr>
          <w:p w14:paraId="76C8F777" w14:textId="77777777" w:rsidR="00A657E3" w:rsidRPr="005D7457" w:rsidRDefault="00F71140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๖</w:t>
            </w:r>
          </w:p>
        </w:tc>
        <w:tc>
          <w:tcPr>
            <w:tcW w:w="1831" w:type="dxa"/>
          </w:tcPr>
          <w:p w14:paraId="16CA929C" w14:textId="77777777" w:rsidR="00A657E3" w:rsidRPr="005D7457" w:rsidRDefault="00F71140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๑๕๖</w:t>
            </w:r>
          </w:p>
        </w:tc>
        <w:tc>
          <w:tcPr>
            <w:tcW w:w="2186" w:type="dxa"/>
          </w:tcPr>
          <w:p w14:paraId="7467203E" w14:textId="77777777" w:rsidR="00A657E3" w:rsidRPr="005D7457" w:rsidRDefault="00F71140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๕๘</w:t>
            </w:r>
          </w:p>
        </w:tc>
        <w:tc>
          <w:tcPr>
            <w:tcW w:w="1823" w:type="dxa"/>
          </w:tcPr>
          <w:p w14:paraId="334CE5DB" w14:textId="77777777" w:rsidR="00A657E3" w:rsidRPr="005D7457" w:rsidRDefault="00F71140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๑๗</w:t>
            </w:r>
          </w:p>
        </w:tc>
        <w:tc>
          <w:tcPr>
            <w:tcW w:w="1962" w:type="dxa"/>
          </w:tcPr>
          <w:p w14:paraId="281ADBCD" w14:textId="77777777" w:rsidR="00A657E3" w:rsidRPr="005D7457" w:rsidRDefault="00F71140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๗๘</w:t>
            </w:r>
          </w:p>
        </w:tc>
        <w:tc>
          <w:tcPr>
            <w:tcW w:w="1963" w:type="dxa"/>
          </w:tcPr>
          <w:p w14:paraId="296F07C3" w14:textId="77777777" w:rsidR="00A657E3" w:rsidRPr="005D7457" w:rsidRDefault="00F71140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๒๐</w:t>
            </w:r>
          </w:p>
        </w:tc>
      </w:tr>
      <w:tr w:rsidR="000757BE" w:rsidRPr="005D7457" w14:paraId="2437FD88" w14:textId="77777777" w:rsidTr="00CC031D">
        <w:trPr>
          <w:trHeight w:val="128"/>
        </w:trPr>
        <w:tc>
          <w:tcPr>
            <w:tcW w:w="1831" w:type="dxa"/>
          </w:tcPr>
          <w:p w14:paraId="7092B7F8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เมษายน 256</w:t>
            </w:r>
            <w:r w:rsidR="00D7322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๘</w:t>
            </w:r>
          </w:p>
        </w:tc>
        <w:tc>
          <w:tcPr>
            <w:tcW w:w="1831" w:type="dxa"/>
          </w:tcPr>
          <w:p w14:paraId="47A88D05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831" w:type="dxa"/>
          </w:tcPr>
          <w:p w14:paraId="2836D042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2186" w:type="dxa"/>
          </w:tcPr>
          <w:p w14:paraId="59E04CD7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823" w:type="dxa"/>
          </w:tcPr>
          <w:p w14:paraId="0CF0BE48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962" w:type="dxa"/>
          </w:tcPr>
          <w:p w14:paraId="0AC09265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963" w:type="dxa"/>
          </w:tcPr>
          <w:p w14:paraId="18BCF60D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</w:tr>
      <w:tr w:rsidR="000757BE" w:rsidRPr="005D7457" w14:paraId="6851604B" w14:textId="77777777" w:rsidTr="00CC031D">
        <w:trPr>
          <w:trHeight w:val="124"/>
        </w:trPr>
        <w:tc>
          <w:tcPr>
            <w:tcW w:w="1831" w:type="dxa"/>
          </w:tcPr>
          <w:p w14:paraId="130615B6" w14:textId="77777777" w:rsidR="00A657E3" w:rsidRPr="005D7457" w:rsidRDefault="00A657E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พฤษภาคม 256</w:t>
            </w:r>
            <w:r w:rsidR="00D7322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๘</w:t>
            </w:r>
          </w:p>
        </w:tc>
        <w:tc>
          <w:tcPr>
            <w:tcW w:w="1831" w:type="dxa"/>
          </w:tcPr>
          <w:p w14:paraId="6B7BAFA5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831" w:type="dxa"/>
          </w:tcPr>
          <w:p w14:paraId="030E468E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2186" w:type="dxa"/>
          </w:tcPr>
          <w:p w14:paraId="55B56191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823" w:type="dxa"/>
          </w:tcPr>
          <w:p w14:paraId="2A6CE96C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962" w:type="dxa"/>
          </w:tcPr>
          <w:p w14:paraId="2F439460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963" w:type="dxa"/>
          </w:tcPr>
          <w:p w14:paraId="4E9FECEF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</w:tr>
      <w:tr w:rsidR="000757BE" w:rsidRPr="005D7457" w14:paraId="5CFC82F8" w14:textId="77777777" w:rsidTr="00CC031D">
        <w:trPr>
          <w:trHeight w:val="128"/>
        </w:trPr>
        <w:tc>
          <w:tcPr>
            <w:tcW w:w="1831" w:type="dxa"/>
          </w:tcPr>
          <w:p w14:paraId="14E8046D" w14:textId="77777777" w:rsidR="00A657E3" w:rsidRPr="005D7457" w:rsidRDefault="00AF045A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มิถุนายน 256</w:t>
            </w:r>
            <w:r w:rsidR="00D7322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๘</w:t>
            </w:r>
          </w:p>
        </w:tc>
        <w:tc>
          <w:tcPr>
            <w:tcW w:w="1831" w:type="dxa"/>
          </w:tcPr>
          <w:p w14:paraId="23FE81A5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831" w:type="dxa"/>
          </w:tcPr>
          <w:p w14:paraId="75C06BAF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2186" w:type="dxa"/>
          </w:tcPr>
          <w:p w14:paraId="71F0031F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823" w:type="dxa"/>
          </w:tcPr>
          <w:p w14:paraId="1FB4A17E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962" w:type="dxa"/>
          </w:tcPr>
          <w:p w14:paraId="6FA42188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963" w:type="dxa"/>
          </w:tcPr>
          <w:p w14:paraId="06A7588B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</w:tr>
      <w:tr w:rsidR="000757BE" w:rsidRPr="005D7457" w14:paraId="447313B7" w14:textId="77777777" w:rsidTr="00CC031D">
        <w:trPr>
          <w:trHeight w:val="128"/>
        </w:trPr>
        <w:tc>
          <w:tcPr>
            <w:tcW w:w="1831" w:type="dxa"/>
          </w:tcPr>
          <w:p w14:paraId="5E393FF4" w14:textId="77777777" w:rsidR="00A657E3" w:rsidRPr="005D7457" w:rsidRDefault="00AF045A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กรกฎาคม 256</w:t>
            </w:r>
            <w:r w:rsidR="00D7322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๘</w:t>
            </w:r>
          </w:p>
        </w:tc>
        <w:tc>
          <w:tcPr>
            <w:tcW w:w="1831" w:type="dxa"/>
          </w:tcPr>
          <w:p w14:paraId="55576801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831" w:type="dxa"/>
          </w:tcPr>
          <w:p w14:paraId="153DCB94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2186" w:type="dxa"/>
          </w:tcPr>
          <w:p w14:paraId="7EB79EBD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823" w:type="dxa"/>
          </w:tcPr>
          <w:p w14:paraId="6551BEC8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962" w:type="dxa"/>
          </w:tcPr>
          <w:p w14:paraId="0C10DDE5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963" w:type="dxa"/>
          </w:tcPr>
          <w:p w14:paraId="7E1D487E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</w:tr>
      <w:tr w:rsidR="000757BE" w:rsidRPr="005D7457" w14:paraId="72F5594B" w14:textId="77777777" w:rsidTr="00CC031D">
        <w:trPr>
          <w:trHeight w:val="246"/>
        </w:trPr>
        <w:tc>
          <w:tcPr>
            <w:tcW w:w="1831" w:type="dxa"/>
          </w:tcPr>
          <w:p w14:paraId="0DC83CC2" w14:textId="77777777" w:rsidR="00A657E3" w:rsidRPr="005D7457" w:rsidRDefault="00AF045A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สิงหาคม 256</w:t>
            </w:r>
            <w:r w:rsidR="00D7322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๘</w:t>
            </w:r>
          </w:p>
        </w:tc>
        <w:tc>
          <w:tcPr>
            <w:tcW w:w="1831" w:type="dxa"/>
          </w:tcPr>
          <w:p w14:paraId="55CF99D2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831" w:type="dxa"/>
          </w:tcPr>
          <w:p w14:paraId="184CE1BC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2186" w:type="dxa"/>
          </w:tcPr>
          <w:p w14:paraId="587CB7F8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823" w:type="dxa"/>
          </w:tcPr>
          <w:p w14:paraId="43AA9AA8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962" w:type="dxa"/>
          </w:tcPr>
          <w:p w14:paraId="02FBF8A6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963" w:type="dxa"/>
          </w:tcPr>
          <w:p w14:paraId="177EB513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</w:tr>
      <w:tr w:rsidR="000757BE" w:rsidRPr="005D7457" w14:paraId="7ED25FD2" w14:textId="77777777" w:rsidTr="00CC031D">
        <w:trPr>
          <w:trHeight w:val="225"/>
        </w:trPr>
        <w:tc>
          <w:tcPr>
            <w:tcW w:w="1831" w:type="dxa"/>
          </w:tcPr>
          <w:p w14:paraId="496F765A" w14:textId="77777777" w:rsidR="00A657E3" w:rsidRPr="005D7457" w:rsidRDefault="00AF045A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กันยายน 256</w:t>
            </w:r>
            <w:r w:rsidR="00D73226"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๘</w:t>
            </w:r>
          </w:p>
        </w:tc>
        <w:tc>
          <w:tcPr>
            <w:tcW w:w="1831" w:type="dxa"/>
          </w:tcPr>
          <w:p w14:paraId="541C27F2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831" w:type="dxa"/>
          </w:tcPr>
          <w:p w14:paraId="5735532B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2186" w:type="dxa"/>
          </w:tcPr>
          <w:p w14:paraId="33C473CF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823" w:type="dxa"/>
          </w:tcPr>
          <w:p w14:paraId="129BA837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962" w:type="dxa"/>
          </w:tcPr>
          <w:p w14:paraId="7890FB8D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  <w:tc>
          <w:tcPr>
            <w:tcW w:w="1963" w:type="dxa"/>
          </w:tcPr>
          <w:p w14:paraId="6D0F4B8D" w14:textId="77777777" w:rsidR="00A657E3" w:rsidRPr="005D7457" w:rsidRDefault="00A657E3" w:rsidP="00A657E3">
            <w:pPr>
              <w:rPr>
                <w:rFonts w:ascii="TH NiramitIT๙" w:hAnsi="TH NiramitIT๙" w:cs="TH NiramitIT๙"/>
                <w:color w:val="000000" w:themeColor="text1"/>
                <w:sz w:val="28"/>
              </w:rPr>
            </w:pPr>
          </w:p>
        </w:tc>
      </w:tr>
      <w:tr w:rsidR="000757BE" w:rsidRPr="005D7457" w14:paraId="6DD79FAB" w14:textId="77777777" w:rsidTr="00CC031D">
        <w:trPr>
          <w:trHeight w:val="69"/>
        </w:trPr>
        <w:tc>
          <w:tcPr>
            <w:tcW w:w="1831" w:type="dxa"/>
            <w:shd w:val="clear" w:color="auto" w:fill="C6D9F1" w:themeFill="text2" w:themeFillTint="33"/>
          </w:tcPr>
          <w:p w14:paraId="67B30860" w14:textId="77777777" w:rsidR="00A657E3" w:rsidRPr="005D7457" w:rsidRDefault="00AF045A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831" w:type="dxa"/>
            <w:shd w:val="clear" w:color="auto" w:fill="C6D9F1" w:themeFill="text2" w:themeFillTint="33"/>
          </w:tcPr>
          <w:p w14:paraId="5A554C46" w14:textId="77777777" w:rsidR="00A657E3" w:rsidRPr="005D7457" w:rsidRDefault="00210B5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๔๙</w:t>
            </w:r>
          </w:p>
        </w:tc>
        <w:tc>
          <w:tcPr>
            <w:tcW w:w="1831" w:type="dxa"/>
            <w:shd w:val="clear" w:color="auto" w:fill="C6D9F1" w:themeFill="text2" w:themeFillTint="33"/>
          </w:tcPr>
          <w:p w14:paraId="155C0DDF" w14:textId="77777777" w:rsidR="00A657E3" w:rsidRPr="005D7457" w:rsidRDefault="00210B5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๒๖๗๖</w:t>
            </w:r>
          </w:p>
        </w:tc>
        <w:tc>
          <w:tcPr>
            <w:tcW w:w="2186" w:type="dxa"/>
            <w:shd w:val="clear" w:color="auto" w:fill="C6D9F1" w:themeFill="text2" w:themeFillTint="33"/>
          </w:tcPr>
          <w:p w14:paraId="078CE1D5" w14:textId="77777777" w:rsidR="00A657E3" w:rsidRPr="005D7457" w:rsidRDefault="00210B5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๖๙๙</w:t>
            </w:r>
          </w:p>
        </w:tc>
        <w:tc>
          <w:tcPr>
            <w:tcW w:w="1823" w:type="dxa"/>
            <w:shd w:val="clear" w:color="auto" w:fill="C6D9F1" w:themeFill="text2" w:themeFillTint="33"/>
          </w:tcPr>
          <w:p w14:paraId="42C0563C" w14:textId="77777777" w:rsidR="00A657E3" w:rsidRPr="005D7457" w:rsidRDefault="00210B5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๒๙๖</w:t>
            </w:r>
          </w:p>
        </w:tc>
        <w:tc>
          <w:tcPr>
            <w:tcW w:w="1962" w:type="dxa"/>
            <w:shd w:val="clear" w:color="auto" w:fill="C6D9F1" w:themeFill="text2" w:themeFillTint="33"/>
          </w:tcPr>
          <w:p w14:paraId="67B91BEE" w14:textId="77777777" w:rsidR="00A657E3" w:rsidRPr="005D7457" w:rsidRDefault="00210B5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๑๗๙๐</w:t>
            </w:r>
          </w:p>
        </w:tc>
        <w:tc>
          <w:tcPr>
            <w:tcW w:w="1963" w:type="dxa"/>
            <w:shd w:val="clear" w:color="auto" w:fill="C6D9F1" w:themeFill="text2" w:themeFillTint="33"/>
          </w:tcPr>
          <w:p w14:paraId="43715506" w14:textId="77777777" w:rsidR="00A657E3" w:rsidRPr="005D7457" w:rsidRDefault="00210B53" w:rsidP="00AF045A">
            <w:pPr>
              <w:jc w:val="center"/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</w:pPr>
            <w:r w:rsidRPr="005D745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๑๘๗</w:t>
            </w:r>
          </w:p>
        </w:tc>
      </w:tr>
    </w:tbl>
    <w:p w14:paraId="041550D2" w14:textId="77777777" w:rsidR="000757BE" w:rsidRPr="005D7457" w:rsidRDefault="000757BE" w:rsidP="000757BE">
      <w:pPr>
        <w:spacing w:after="0" w:line="240" w:lineRule="auto"/>
        <w:rPr>
          <w:rFonts w:ascii="TH NiramitIT๙" w:hAnsi="TH NiramitIT๙" w:cs="TH NiramitIT๙"/>
          <w:sz w:val="28"/>
        </w:rPr>
      </w:pP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0"/>
          <w:szCs w:val="20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>ตรวจแล้วถูกต้อง</w:t>
      </w:r>
    </w:p>
    <w:p w14:paraId="40CA38C5" w14:textId="2D31A9A4" w:rsidR="000757BE" w:rsidRPr="005D7457" w:rsidRDefault="000757BE" w:rsidP="000757BE">
      <w:pPr>
        <w:spacing w:after="0" w:line="240" w:lineRule="auto"/>
        <w:rPr>
          <w:rFonts w:ascii="TH NiramitIT๙" w:hAnsi="TH NiramitIT๙" w:cs="TH NiramitIT๙" w:hint="cs"/>
          <w:sz w:val="28"/>
        </w:rPr>
      </w:pP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Pr="005D7457">
        <w:rPr>
          <w:rFonts w:ascii="TH NiramitIT๙" w:hAnsi="TH NiramitIT๙" w:cs="TH NiramitIT๙"/>
          <w:sz w:val="28"/>
          <w:cs/>
        </w:rPr>
        <w:tab/>
      </w:r>
      <w:r w:rsidR="00260F30" w:rsidRPr="005D7457">
        <w:rPr>
          <w:rFonts w:ascii="TH NiramitIT๙" w:hAnsi="TH NiramitIT๙" w:cs="TH NiramitIT๙"/>
          <w:sz w:val="28"/>
          <w:cs/>
        </w:rPr>
        <w:t xml:space="preserve">    </w:t>
      </w:r>
      <w:r w:rsidR="000152AF">
        <w:rPr>
          <w:rFonts w:ascii="TH NiramitIT๙" w:hAnsi="TH NiramitIT๙" w:cs="TH NiramitIT๙" w:hint="cs"/>
          <w:sz w:val="28"/>
          <w:cs/>
        </w:rPr>
        <w:t>ว่าที่</w:t>
      </w:r>
      <w:r w:rsidR="00260F30" w:rsidRPr="005D7457">
        <w:rPr>
          <w:rFonts w:ascii="TH NiramitIT๙" w:hAnsi="TH NiramitIT๙" w:cs="TH NiramitIT๙"/>
          <w:sz w:val="28"/>
          <w:cs/>
        </w:rPr>
        <w:t xml:space="preserve"> พ.ต.อ</w:t>
      </w:r>
      <w:r w:rsidR="00CC031D">
        <w:rPr>
          <w:rFonts w:ascii="TH NiramitIT๙" w:hAnsi="TH NiramitIT๙" w:cs="TH NiramitIT๙" w:hint="cs"/>
          <w:sz w:val="28"/>
          <w:cs/>
        </w:rPr>
        <w:t xml:space="preserve"> </w:t>
      </w:r>
      <w:r w:rsidR="00260F30" w:rsidRPr="005D7457">
        <w:rPr>
          <w:rFonts w:ascii="TH NiramitIT๙" w:hAnsi="TH NiramitIT๙" w:cs="TH NiramitIT๙"/>
          <w:sz w:val="28"/>
          <w:cs/>
        </w:rPr>
        <w:t>.</w:t>
      </w:r>
      <w:r w:rsidR="00CC031D">
        <w:rPr>
          <w:rFonts w:ascii="TH NiramitIT๙" w:hAnsi="TH NiramitIT๙" w:cs="TH NiramitIT๙"/>
          <w:sz w:val="28"/>
          <w:cs/>
        </w:rPr>
        <w:tab/>
      </w:r>
      <w:r w:rsidR="00CC031D" w:rsidRPr="00164188">
        <w:rPr>
          <w:noProof/>
        </w:rPr>
        <w:drawing>
          <wp:inline distT="0" distB="0" distL="0" distR="0" wp14:anchorId="1E0BB131" wp14:editId="52F4CB1B">
            <wp:extent cx="1042951" cy="335280"/>
            <wp:effectExtent l="0" t="0" r="508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183" cy="35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4AE46" w14:textId="77777777" w:rsidR="00CC031D" w:rsidRDefault="000757BE" w:rsidP="001D2D6A">
      <w:pPr>
        <w:spacing w:after="0" w:line="240" w:lineRule="auto"/>
        <w:rPr>
          <w:rFonts w:ascii="TH NiramitIT๙" w:hAnsi="TH NiramitIT๙" w:cs="TH NiramitIT๙"/>
          <w:sz w:val="28"/>
        </w:rPr>
      </w:pP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</w:r>
      <w:r w:rsidRPr="005D7457">
        <w:rPr>
          <w:rFonts w:ascii="TH NiramitIT๙" w:hAnsi="TH NiramitIT๙" w:cs="TH NiramitIT๙"/>
          <w:sz w:val="28"/>
        </w:rPr>
        <w:tab/>
        <w:t>(</w:t>
      </w:r>
      <w:r w:rsidR="000152AF">
        <w:rPr>
          <w:rFonts w:ascii="TH NiramitIT๙" w:hAnsi="TH NiramitIT๙" w:cs="TH NiramitIT๙" w:hint="cs"/>
          <w:sz w:val="28"/>
          <w:cs/>
        </w:rPr>
        <w:t>เชิดชชัย ถนอมชีพ</w:t>
      </w:r>
      <w:r w:rsidRPr="005D7457">
        <w:rPr>
          <w:rFonts w:ascii="TH NiramitIT๙" w:hAnsi="TH NiramitIT๙" w:cs="TH NiramitIT๙"/>
          <w:sz w:val="28"/>
          <w:cs/>
        </w:rPr>
        <w:t>)</w:t>
      </w:r>
    </w:p>
    <w:p w14:paraId="32F8A224" w14:textId="0B5942CE" w:rsidR="000757BE" w:rsidRPr="005D7457" w:rsidRDefault="00CC031D" w:rsidP="00CC031D">
      <w:pPr>
        <w:spacing w:after="0" w:line="240" w:lineRule="auto"/>
        <w:ind w:left="10800" w:firstLine="720"/>
        <w:rPr>
          <w:rFonts w:ascii="TH NiramitIT๙" w:hAnsi="TH NiramitIT๙" w:cs="TH NiramitIT๙"/>
          <w:sz w:val="28"/>
          <w:cs/>
        </w:rPr>
      </w:pPr>
      <w:r>
        <w:rPr>
          <w:rFonts w:ascii="TH NiramitIT๙" w:hAnsi="TH NiramitIT๙" w:cs="TH NiramitIT๙" w:hint="cs"/>
          <w:sz w:val="28"/>
          <w:cs/>
        </w:rPr>
        <w:t xml:space="preserve">   </w:t>
      </w:r>
      <w:r w:rsidR="00260F30" w:rsidRPr="005D7457">
        <w:rPr>
          <w:rFonts w:ascii="TH NiramitIT๙" w:hAnsi="TH NiramitIT๙" w:cs="TH NiramitIT๙"/>
          <w:sz w:val="28"/>
          <w:cs/>
        </w:rPr>
        <w:t>ผกก.สภ.นาด้วง</w:t>
      </w:r>
    </w:p>
    <w:sectPr w:rsidR="000757BE" w:rsidRPr="005D7457" w:rsidSect="00A632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E3"/>
    <w:rsid w:val="000152AF"/>
    <w:rsid w:val="000757BE"/>
    <w:rsid w:val="001D2D6A"/>
    <w:rsid w:val="00210B53"/>
    <w:rsid w:val="00260F30"/>
    <w:rsid w:val="00377ABA"/>
    <w:rsid w:val="003B31B5"/>
    <w:rsid w:val="0045105C"/>
    <w:rsid w:val="004F2CEF"/>
    <w:rsid w:val="005C1830"/>
    <w:rsid w:val="005C6FD3"/>
    <w:rsid w:val="005D7457"/>
    <w:rsid w:val="006637E2"/>
    <w:rsid w:val="006D294B"/>
    <w:rsid w:val="006E2635"/>
    <w:rsid w:val="00717148"/>
    <w:rsid w:val="007C445E"/>
    <w:rsid w:val="00851852"/>
    <w:rsid w:val="00A63266"/>
    <w:rsid w:val="00A657E3"/>
    <w:rsid w:val="00AF045A"/>
    <w:rsid w:val="00CC031D"/>
    <w:rsid w:val="00CC47F7"/>
    <w:rsid w:val="00D73226"/>
    <w:rsid w:val="00EB7D31"/>
    <w:rsid w:val="00EB7E73"/>
    <w:rsid w:val="00F30B12"/>
    <w:rsid w:val="00F56C56"/>
    <w:rsid w:val="00F71140"/>
    <w:rsid w:val="00FC2409"/>
    <w:rsid w:val="00FD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8BA3"/>
  <w15:docId w15:val="{F093165D-41F7-4A6B-B2BE-9C40A59D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2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61D0-AB6C-4C8D-908D-6C29A037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BTC</cp:lastModifiedBy>
  <cp:revision>4</cp:revision>
  <cp:lastPrinted>2024-01-30T08:10:00Z</cp:lastPrinted>
  <dcterms:created xsi:type="dcterms:W3CDTF">2025-03-27T04:54:00Z</dcterms:created>
  <dcterms:modified xsi:type="dcterms:W3CDTF">2025-04-22T03:18:00Z</dcterms:modified>
</cp:coreProperties>
</file>